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C03" w:rsidRPr="0091311D" w:rsidRDefault="0099530D" w:rsidP="00F54C03">
      <w:pPr>
        <w:spacing w:after="0" w:line="240" w:lineRule="auto"/>
        <w:jc w:val="center"/>
        <w:rPr>
          <w:rFonts w:cs="Times New Roman"/>
          <w:b/>
          <w:sz w:val="24"/>
          <w:szCs w:val="24"/>
        </w:rPr>
      </w:pPr>
      <w:r w:rsidRPr="0091311D">
        <w:rPr>
          <w:rFonts w:cs="Times New Roman"/>
          <w:b/>
          <w:sz w:val="24"/>
          <w:szCs w:val="24"/>
        </w:rPr>
        <w:t>Phụ lục</w:t>
      </w:r>
    </w:p>
    <w:p w:rsidR="00F54C03" w:rsidRPr="00F54C03" w:rsidRDefault="00F54C03" w:rsidP="00F54C03">
      <w:pPr>
        <w:spacing w:after="0" w:line="240" w:lineRule="auto"/>
        <w:jc w:val="center"/>
        <w:rPr>
          <w:rFonts w:cs="Times New Roman"/>
          <w:b/>
          <w:bCs/>
          <w:sz w:val="24"/>
          <w:szCs w:val="24"/>
          <w:lang w:val="sv-SE"/>
        </w:rPr>
      </w:pPr>
      <w:r w:rsidRPr="00F54C03">
        <w:rPr>
          <w:rFonts w:cs="Times New Roman"/>
          <w:b/>
          <w:bCs/>
          <w:sz w:val="24"/>
          <w:szCs w:val="24"/>
          <w:lang w:val="sv-SE"/>
        </w:rPr>
        <w:t xml:space="preserve">Thống kê </w:t>
      </w:r>
      <w:r w:rsidR="007C29AE">
        <w:rPr>
          <w:rFonts w:cs="Times New Roman"/>
          <w:b/>
          <w:bCs/>
          <w:sz w:val="24"/>
          <w:szCs w:val="24"/>
          <w:lang w:val="sv-SE"/>
        </w:rPr>
        <w:t xml:space="preserve">kết quả giải quyết, trả lời </w:t>
      </w:r>
      <w:r w:rsidRPr="00F54C03">
        <w:rPr>
          <w:rFonts w:cs="Times New Roman"/>
          <w:b/>
          <w:bCs/>
          <w:sz w:val="24"/>
          <w:szCs w:val="24"/>
          <w:lang w:val="sv-SE"/>
        </w:rPr>
        <w:t xml:space="preserve">ý kiến, kiến nghị của cử tri </w:t>
      </w:r>
      <w:r w:rsidRPr="00F54C03">
        <w:rPr>
          <w:rFonts w:cs="Times New Roman"/>
          <w:b/>
          <w:sz w:val="24"/>
          <w:szCs w:val="24"/>
        </w:rPr>
        <w:t>gửi đến Kỳ họp thứ 6 HĐND tỉnh Khóa VIII</w:t>
      </w:r>
    </w:p>
    <w:p w:rsidR="0099530D" w:rsidRDefault="00F54C03" w:rsidP="00F54C03">
      <w:pPr>
        <w:spacing w:after="0" w:line="240" w:lineRule="auto"/>
        <w:jc w:val="center"/>
        <w:rPr>
          <w:rFonts w:cs="Times New Roman"/>
          <w:bCs/>
          <w:sz w:val="24"/>
          <w:szCs w:val="24"/>
          <w:lang w:val="sv-SE"/>
        </w:rPr>
      </w:pPr>
      <w:r w:rsidRPr="00486C54">
        <w:rPr>
          <w:rFonts w:cs="Times New Roman"/>
          <w:bCs/>
          <w:sz w:val="24"/>
          <w:szCs w:val="24"/>
          <w:lang w:val="sv-SE"/>
        </w:rPr>
        <w:t>(Theo đơn vị bầu cử của Tổ đại biểu)</w:t>
      </w:r>
      <w:r w:rsidR="00500DDD">
        <w:rPr>
          <w:rFonts w:cs="Times New Roman"/>
          <w:bCs/>
          <w:sz w:val="24"/>
          <w:szCs w:val="24"/>
          <w:lang w:val="sv-SE"/>
        </w:rPr>
        <w:t xml:space="preserve"> </w:t>
      </w:r>
      <w:r w:rsidR="00513C09" w:rsidRPr="00513C09">
        <w:rPr>
          <w:rFonts w:cs="Times New Roman"/>
          <w:bCs/>
          <w:sz w:val="24"/>
          <w:szCs w:val="24"/>
          <w:vertAlign w:val="superscript"/>
          <w:lang w:val="sv-SE"/>
        </w:rPr>
        <w:t>(</w:t>
      </w:r>
      <w:r w:rsidR="00500DDD" w:rsidRPr="00513C09">
        <w:rPr>
          <w:rStyle w:val="FootnoteReference"/>
          <w:rFonts w:cs="Times New Roman"/>
          <w:bCs/>
          <w:sz w:val="24"/>
          <w:szCs w:val="24"/>
          <w:lang w:val="sv-SE"/>
        </w:rPr>
        <w:footnoteReference w:id="1"/>
      </w:r>
      <w:r w:rsidR="00513C09" w:rsidRPr="00513C09">
        <w:rPr>
          <w:rFonts w:cs="Times New Roman"/>
          <w:bCs/>
          <w:sz w:val="24"/>
          <w:szCs w:val="24"/>
          <w:vertAlign w:val="superscript"/>
          <w:lang w:val="sv-SE"/>
        </w:rPr>
        <w:t>)</w:t>
      </w:r>
    </w:p>
    <w:p w:rsidR="00486C54" w:rsidRPr="00486C54" w:rsidRDefault="00486C54" w:rsidP="00F54C03">
      <w:pPr>
        <w:spacing w:after="0" w:line="240" w:lineRule="auto"/>
        <w:jc w:val="center"/>
        <w:rPr>
          <w:rFonts w:cs="Times New Roman"/>
          <w:bCs/>
          <w:sz w:val="24"/>
          <w:szCs w:val="24"/>
          <w:lang w:val="sv-SE"/>
        </w:rPr>
      </w:pPr>
      <w:r>
        <w:rPr>
          <w:rFonts w:cs="Times New Roman"/>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3596640</wp:posOffset>
                </wp:positionH>
                <wp:positionV relativeFrom="paragraph">
                  <wp:posOffset>49530</wp:posOffset>
                </wp:positionV>
                <wp:extent cx="1104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3.2pt,3.9pt" to="370.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" strokecolor="#4579b8 [3044]"/>
            </w:pict>
          </mc:Fallback>
        </mc:AlternateContent>
      </w:r>
    </w:p>
    <w:p w:rsidR="00F54C03" w:rsidRPr="00F54C03" w:rsidRDefault="00F54C03" w:rsidP="00F54C03">
      <w:pPr>
        <w:spacing w:after="0" w:line="240" w:lineRule="auto"/>
        <w:jc w:val="center"/>
        <w:rPr>
          <w:rFonts w:cs="Times New Roman"/>
          <w:b/>
          <w:sz w:val="24"/>
          <w:szCs w:val="24"/>
        </w:rPr>
      </w:pPr>
    </w:p>
    <w:tbl>
      <w:tblPr>
        <w:tblStyle w:val="TableGrid"/>
        <w:tblW w:w="5000" w:type="pct"/>
        <w:tblLook w:val="04A0" w:firstRow="1" w:lastRow="0" w:firstColumn="1" w:lastColumn="0" w:noHBand="0" w:noVBand="1"/>
      </w:tblPr>
      <w:tblGrid>
        <w:gridCol w:w="1013"/>
        <w:gridCol w:w="2643"/>
        <w:gridCol w:w="8035"/>
        <w:gridCol w:w="1643"/>
      </w:tblGrid>
      <w:tr w:rsidR="00F542BF" w:rsidRPr="00AA1F62" w:rsidTr="0006299E">
        <w:trPr>
          <w:tblHeader/>
        </w:trPr>
        <w:tc>
          <w:tcPr>
            <w:tcW w:w="380" w:type="pct"/>
            <w:vAlign w:val="center"/>
          </w:tcPr>
          <w:p w:rsidR="00B731E7" w:rsidRPr="00AA1F62" w:rsidRDefault="00B731E7" w:rsidP="008A1551">
            <w:pPr>
              <w:jc w:val="center"/>
              <w:rPr>
                <w:rFonts w:cs="Times New Roman"/>
                <w:b/>
                <w:sz w:val="22"/>
              </w:rPr>
            </w:pPr>
            <w:r w:rsidRPr="00AA1F62">
              <w:rPr>
                <w:rFonts w:cs="Times New Roman"/>
                <w:b/>
                <w:sz w:val="22"/>
              </w:rPr>
              <w:t>TT</w:t>
            </w:r>
          </w:p>
        </w:tc>
        <w:tc>
          <w:tcPr>
            <w:tcW w:w="991" w:type="pct"/>
            <w:vAlign w:val="center"/>
          </w:tcPr>
          <w:p w:rsidR="00B731E7" w:rsidRPr="00AA1F62" w:rsidRDefault="00F5560D" w:rsidP="008A1551">
            <w:pPr>
              <w:jc w:val="center"/>
              <w:rPr>
                <w:rFonts w:cs="Times New Roman"/>
                <w:b/>
                <w:sz w:val="22"/>
              </w:rPr>
            </w:pPr>
            <w:r w:rsidRPr="00AA1F62">
              <w:rPr>
                <w:rFonts w:cs="Times New Roman"/>
                <w:b/>
                <w:sz w:val="22"/>
              </w:rPr>
              <w:t>Ý KIẾN, KIẾN NGHỊ</w:t>
            </w:r>
            <w:r w:rsidR="0076095B" w:rsidRPr="00AA1F62">
              <w:rPr>
                <w:rFonts w:cs="Times New Roman"/>
                <w:b/>
                <w:sz w:val="22"/>
              </w:rPr>
              <w:t xml:space="preserve"> </w:t>
            </w:r>
            <w:r w:rsidRPr="00AA1F62">
              <w:rPr>
                <w:rFonts w:cs="Times New Roman"/>
                <w:b/>
                <w:sz w:val="22"/>
              </w:rPr>
              <w:t>CỦA CỬ TRI</w:t>
            </w:r>
          </w:p>
        </w:tc>
        <w:tc>
          <w:tcPr>
            <w:tcW w:w="3013" w:type="pct"/>
            <w:vAlign w:val="center"/>
          </w:tcPr>
          <w:p w:rsidR="00B731E7" w:rsidRPr="00AA1F62" w:rsidRDefault="00E56633" w:rsidP="008A1551">
            <w:pPr>
              <w:jc w:val="center"/>
              <w:rPr>
                <w:rFonts w:cs="Times New Roman"/>
                <w:b/>
                <w:sz w:val="22"/>
              </w:rPr>
            </w:pPr>
            <w:r w:rsidRPr="00AA1F62">
              <w:rPr>
                <w:rFonts w:cs="Times New Roman"/>
                <w:b/>
                <w:sz w:val="22"/>
              </w:rPr>
              <w:t>KẾT QUẢ GIẢI QUYẾT, TRẢ LỜI</w:t>
            </w:r>
            <w:r w:rsidR="009E7581" w:rsidRPr="00AA1F62">
              <w:rPr>
                <w:rFonts w:cs="Times New Roman"/>
                <w:b/>
                <w:sz w:val="22"/>
              </w:rPr>
              <w:t xml:space="preserve"> </w:t>
            </w:r>
            <w:r w:rsidR="0060011F" w:rsidRPr="00AA1F62">
              <w:rPr>
                <w:rFonts w:cs="Times New Roman"/>
                <w:b/>
                <w:sz w:val="22"/>
                <w:vertAlign w:val="superscript"/>
              </w:rPr>
              <w:t>(</w:t>
            </w:r>
            <w:r w:rsidR="009E7581" w:rsidRPr="00AA1F62">
              <w:rPr>
                <w:rStyle w:val="FootnoteReference"/>
                <w:rFonts w:cs="Times New Roman"/>
                <w:b/>
                <w:sz w:val="22"/>
              </w:rPr>
              <w:footnoteReference w:id="2"/>
            </w:r>
            <w:r w:rsidR="0060011F" w:rsidRPr="00AA1F62">
              <w:rPr>
                <w:rFonts w:cs="Times New Roman"/>
                <w:b/>
                <w:sz w:val="22"/>
                <w:vertAlign w:val="superscript"/>
              </w:rPr>
              <w:t>)</w:t>
            </w:r>
          </w:p>
        </w:tc>
        <w:tc>
          <w:tcPr>
            <w:tcW w:w="616" w:type="pct"/>
            <w:vAlign w:val="center"/>
          </w:tcPr>
          <w:p w:rsidR="00B731E7" w:rsidRPr="00AA1F62" w:rsidRDefault="00E56633" w:rsidP="008A1551">
            <w:pPr>
              <w:jc w:val="center"/>
              <w:rPr>
                <w:rFonts w:cs="Times New Roman"/>
                <w:b/>
                <w:sz w:val="22"/>
              </w:rPr>
            </w:pPr>
            <w:r w:rsidRPr="00AA1F62">
              <w:rPr>
                <w:rFonts w:cs="Times New Roman"/>
                <w:b/>
                <w:sz w:val="22"/>
              </w:rPr>
              <w:t>GHI CHÚ</w:t>
            </w:r>
          </w:p>
        </w:tc>
      </w:tr>
      <w:tr w:rsidR="00F542BF" w:rsidRPr="00AA1F62" w:rsidTr="005E5C0D">
        <w:tc>
          <w:tcPr>
            <w:tcW w:w="1371" w:type="pct"/>
            <w:gridSpan w:val="2"/>
          </w:tcPr>
          <w:p w:rsidR="009F195F" w:rsidRPr="00AA1F62" w:rsidRDefault="009F195F" w:rsidP="00F542BF">
            <w:pPr>
              <w:jc w:val="center"/>
              <w:rPr>
                <w:rFonts w:cs="Times New Roman"/>
                <w:b/>
                <w:sz w:val="22"/>
              </w:rPr>
            </w:pPr>
          </w:p>
          <w:p w:rsidR="001C1E69" w:rsidRPr="00AA1F62" w:rsidRDefault="001C1E69" w:rsidP="00F542BF">
            <w:pPr>
              <w:jc w:val="center"/>
              <w:rPr>
                <w:rFonts w:cs="Times New Roman"/>
                <w:b/>
                <w:sz w:val="22"/>
              </w:rPr>
            </w:pPr>
            <w:r w:rsidRPr="00AA1F62">
              <w:rPr>
                <w:rFonts w:cs="Times New Roman"/>
                <w:b/>
                <w:sz w:val="22"/>
              </w:rPr>
              <w:t>THÀNH PHỐ ĐÔNG HÀ</w:t>
            </w:r>
          </w:p>
          <w:p w:rsidR="009F195F" w:rsidRPr="00AA1F62" w:rsidRDefault="009F195F" w:rsidP="00F542BF">
            <w:pPr>
              <w:jc w:val="center"/>
              <w:rPr>
                <w:rFonts w:cs="Times New Roman"/>
                <w:sz w:val="22"/>
              </w:rPr>
            </w:pPr>
          </w:p>
        </w:tc>
        <w:tc>
          <w:tcPr>
            <w:tcW w:w="3013" w:type="pct"/>
          </w:tcPr>
          <w:p w:rsidR="001C1E69" w:rsidRPr="00AA1F62" w:rsidRDefault="001C1E69" w:rsidP="00EC3CA3">
            <w:pPr>
              <w:jc w:val="both"/>
              <w:rPr>
                <w:rFonts w:cs="Times New Roman"/>
                <w:sz w:val="22"/>
              </w:rPr>
            </w:pPr>
          </w:p>
        </w:tc>
        <w:tc>
          <w:tcPr>
            <w:tcW w:w="616" w:type="pct"/>
          </w:tcPr>
          <w:p w:rsidR="001C1E69" w:rsidRPr="00AA1F62" w:rsidRDefault="001C1E69" w:rsidP="00F542BF">
            <w:pPr>
              <w:rPr>
                <w:rFonts w:cs="Times New Roman"/>
                <w:sz w:val="22"/>
              </w:rPr>
            </w:pPr>
          </w:p>
        </w:tc>
      </w:tr>
      <w:tr w:rsidR="00716D9C" w:rsidRPr="00AA1F62" w:rsidTr="00130A63">
        <w:tc>
          <w:tcPr>
            <w:tcW w:w="380" w:type="pct"/>
            <w:vAlign w:val="center"/>
          </w:tcPr>
          <w:p w:rsidR="00B731E7" w:rsidRPr="00AA1F62" w:rsidRDefault="00BF0002" w:rsidP="00D351B1">
            <w:pPr>
              <w:jc w:val="center"/>
              <w:rPr>
                <w:rFonts w:cs="Times New Roman"/>
                <w:sz w:val="22"/>
              </w:rPr>
            </w:pPr>
            <w:r w:rsidRPr="00AA1F62">
              <w:rPr>
                <w:rFonts w:cs="Times New Roman"/>
                <w:sz w:val="22"/>
              </w:rPr>
              <w:t>1</w:t>
            </w:r>
          </w:p>
        </w:tc>
        <w:tc>
          <w:tcPr>
            <w:tcW w:w="991" w:type="pct"/>
          </w:tcPr>
          <w:p w:rsidR="00B731E7" w:rsidRPr="00AA1F62" w:rsidRDefault="00655633" w:rsidP="00EC3CA3">
            <w:pPr>
              <w:jc w:val="both"/>
              <w:rPr>
                <w:rFonts w:eastAsia="Times New Roman" w:cs="Times New Roman"/>
                <w:sz w:val="22"/>
              </w:rPr>
            </w:pPr>
            <w:r w:rsidRPr="00AA1F62">
              <w:rPr>
                <w:rFonts w:eastAsia="Times New Roman" w:cs="Times New Roman"/>
                <w:sz w:val="22"/>
              </w:rPr>
              <w:t>Cử tri phường Đông Giang (Đông Hà) có ý kiến: Việc đảm bảo thủy lợi cho sản xuất vụ Hè Thu là hết sức cần thiết. Tuy nhiên, Công ty khai thác thủy lợi Gio Cam Hà quy định 20 ngày mới có 01 đợt cấp nước tự chảy và bơm nước (đối với trạm bơm HTX Giang 1), trong lúc vụ Hè Thu nắng nóng đã làm ảnh hưởng lớn đến cây lúa. Đề nghị UBND tỉnh có ý kiến chỉ đạo Công ty khai thác thủy lợi Gio Cam Hà điều chỉnh lịch cấp nước phù hợp hơn, theo hướng còn 10 - 15 ngày/01 đợt cấp nước.</w:t>
            </w:r>
          </w:p>
        </w:tc>
        <w:tc>
          <w:tcPr>
            <w:tcW w:w="3013" w:type="pct"/>
          </w:tcPr>
          <w:p w:rsidR="00B731E7" w:rsidRPr="00AA1F62" w:rsidRDefault="00B731E7" w:rsidP="00EC3CA3">
            <w:pPr>
              <w:jc w:val="both"/>
              <w:rPr>
                <w:rFonts w:cs="Times New Roman"/>
                <w:sz w:val="22"/>
              </w:rPr>
            </w:pPr>
          </w:p>
        </w:tc>
        <w:tc>
          <w:tcPr>
            <w:tcW w:w="616" w:type="pct"/>
          </w:tcPr>
          <w:p w:rsidR="00576198" w:rsidRPr="00AA1F62" w:rsidRDefault="00576198" w:rsidP="00130A63">
            <w:pPr>
              <w:jc w:val="both"/>
              <w:rPr>
                <w:rFonts w:cs="Times New Roman"/>
                <w:sz w:val="22"/>
              </w:rPr>
            </w:pPr>
            <w:r w:rsidRPr="00AA1F62">
              <w:rPr>
                <w:rFonts w:cs="Times New Roman"/>
                <w:sz w:val="22"/>
              </w:rPr>
              <w:t>- Mục 12 Báo cáo số 505/BC-SNN ngày 29/12/2021 của Sở NN&amp;PTNT</w:t>
            </w:r>
          </w:p>
          <w:p w:rsidR="00B731E7" w:rsidRPr="00AA1F62" w:rsidRDefault="00576198" w:rsidP="00130A63">
            <w:pPr>
              <w:jc w:val="both"/>
              <w:rPr>
                <w:rFonts w:cs="Times New Roman"/>
                <w:sz w:val="22"/>
              </w:rPr>
            </w:pPr>
            <w:r w:rsidRPr="00AA1F62">
              <w:rPr>
                <w:rFonts w:cs="Times New Roman"/>
                <w:sz w:val="22"/>
              </w:rPr>
              <w:t xml:space="preserve">- </w:t>
            </w:r>
            <w:r w:rsidR="004F519E" w:rsidRPr="00AA1F62">
              <w:rPr>
                <w:rFonts w:cs="Times New Roman"/>
                <w:sz w:val="22"/>
              </w:rPr>
              <w:t>Mục 1 Báo cáo số 20/BC-UBND ngày 17/01/2022</w:t>
            </w:r>
            <w:r w:rsidR="00B322E8" w:rsidRPr="00AA1F62">
              <w:rPr>
                <w:rFonts w:cs="Times New Roman"/>
                <w:sz w:val="22"/>
              </w:rPr>
              <w:t xml:space="preserve"> của UBND TP Đông Hà</w:t>
            </w:r>
          </w:p>
        </w:tc>
      </w:tr>
      <w:tr w:rsidR="00716D9C" w:rsidRPr="00AA1F62" w:rsidTr="00130A63">
        <w:tc>
          <w:tcPr>
            <w:tcW w:w="380" w:type="pct"/>
            <w:vAlign w:val="center"/>
          </w:tcPr>
          <w:p w:rsidR="00AD0C1C" w:rsidRPr="00AA1F62" w:rsidRDefault="008A1551" w:rsidP="00D351B1">
            <w:pPr>
              <w:jc w:val="center"/>
              <w:rPr>
                <w:rFonts w:cs="Times New Roman"/>
                <w:sz w:val="22"/>
              </w:rPr>
            </w:pPr>
            <w:r w:rsidRPr="00AA1F62">
              <w:rPr>
                <w:rFonts w:cs="Times New Roman"/>
                <w:sz w:val="22"/>
              </w:rPr>
              <w:t>2</w:t>
            </w:r>
          </w:p>
        </w:tc>
        <w:tc>
          <w:tcPr>
            <w:tcW w:w="991" w:type="pct"/>
          </w:tcPr>
          <w:p w:rsidR="00AD0C1C" w:rsidRPr="00AA1F62" w:rsidRDefault="00AD0C1C" w:rsidP="00EC3CA3">
            <w:pPr>
              <w:jc w:val="both"/>
              <w:rPr>
                <w:rFonts w:eastAsia="Times New Roman" w:cs="Times New Roman"/>
                <w:sz w:val="22"/>
              </w:rPr>
            </w:pPr>
            <w:r w:rsidRPr="00AA1F62">
              <w:rPr>
                <w:rFonts w:eastAsia="Times New Roman" w:cs="Times New Roman"/>
                <w:sz w:val="22"/>
              </w:rPr>
              <w:t xml:space="preserve">Cử tri phường Đông Thanh (Đông Hà) kiến nghị: Quá trình thi công công trình cầu sông Hiếu và đường hai đầu cầu có 15 hộ dân bị </w:t>
            </w:r>
            <w:r w:rsidRPr="00AA1F62">
              <w:rPr>
                <w:rFonts w:eastAsia="Times New Roman" w:cs="Times New Roman"/>
                <w:sz w:val="22"/>
              </w:rPr>
              <w:lastRenderedPageBreak/>
              <w:t>nứt nhà, sự việc được các cấp tiến hành kiểm tra từ năm 2016. Sở Tài nguyên - Môi trường và Sở Giao thông vận tải đã có văn bản trả lời nhưng đến nay vẫn chưa được giải quyết. Kính đề nghị UBND tỉnh có phương án giải quyết dứt điểm.</w:t>
            </w:r>
          </w:p>
        </w:tc>
        <w:tc>
          <w:tcPr>
            <w:tcW w:w="3013" w:type="pct"/>
          </w:tcPr>
          <w:p w:rsidR="00B35D91" w:rsidRPr="00AA1F62" w:rsidRDefault="00B35D91" w:rsidP="00EC3CA3">
            <w:pPr>
              <w:pBdr>
                <w:top w:val="dotted" w:sz="4" w:space="0" w:color="FFFFFF"/>
                <w:left w:val="dotted" w:sz="4" w:space="0" w:color="FFFFFF"/>
                <w:bottom w:val="dotted" w:sz="4" w:space="16"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lastRenderedPageBreak/>
              <w:t xml:space="preserve">Ngày 28/7/2016,  UBND phường Đông Thanh có văn bản số 75/UBND-ĐCXD về việc xử lý kiến nghị của công dân, trong đó có kiến nghị của các hộ dân trong quá trình thi công đường do máy lu rung làm nứt nhà. Ngày 01/8/2016 Ban QLDA ĐT&amp;XDGT (nay là Ban QLDA ĐTXD các công trình giao thông) đã phối hợp cùng Trung tâm phát triển quỹ đất thành phố Đông Hà, UBND phường Đông Thanh, nhà thầu thi công, đơn vị tư </w:t>
            </w:r>
            <w:r w:rsidRPr="00AA1F62">
              <w:rPr>
                <w:rFonts w:eastAsia="Times New Roman" w:cs="Times New Roman"/>
                <w:sz w:val="22"/>
              </w:rPr>
              <w:lastRenderedPageBreak/>
              <w:t>vấn và các hộ gia đình bị ảnh hưởng tổ chức họp và thống nhất đơn vị tư vấn đánh giá lại toàn bộ các hộ bị ảnh hưởng. Sau khi tổ chức giám định, đánh giá mức độ ảnh hưởng do quá trình thi công làm nứt nhà, đơn vị tư vấn đã lập hồ sơ dự toán cho 15 hộ bị ảnh hưởng với kinh phí khoảng 284 triệu đồng, Ban QLDA đã công khai cho các hộ gia đình bị ảnh hưởng và có tờ trình số 100/TTr-BQLDA ngày 12/3/2019 gửi Sở Xây dựng đề nghị thẩm định, trình phê duyệt kinh phí hỗ trợ để khắc phục nhà nứt. Tuy nhiên, do chưa xác định rõ nguồn vốn để hỗ trợ nên Sở Xây dựng chưa thẩm định và Hội đồng bồi thường chưa đủ cơ sở để phê duyệt.</w:t>
            </w:r>
          </w:p>
          <w:p w:rsidR="00B35D91" w:rsidRPr="00AA1F62" w:rsidRDefault="00B35D91" w:rsidP="00EC3CA3">
            <w:pPr>
              <w:pBdr>
                <w:top w:val="dotted" w:sz="4" w:space="0" w:color="FFFFFF"/>
                <w:left w:val="dotted" w:sz="4" w:space="0" w:color="FFFFFF"/>
                <w:bottom w:val="dotted" w:sz="4" w:space="16"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Hiện nay, tuyến chính đoạn từ Quốc lộ 9 đến giao với đường Quốc lộ 9 tránh phía Bắc đã hoàn thành bàn giao đưa vào sử dụng. Trong quá trình thi công đường kẹp hai bên mố phía Bắc cầu Sông Hiếu kết nối xuống đường Hoàng Diệu, các hộ gia đình ra cản trở và yêu cầu bồi thường kinh phí nhà nứt. Ngày 01/4/2019, Sở GTVT đã có Văn bản số 698/SGTVT-BQLDA gửi UBND tỉnh về việc hỗ trợ kinh phí bồi thường nhà nứt cho các hộ dân, sau khi xem xét UBND tỉnh đã có văn bản số 1663/UBND-CN ngày 19/4/2019 yêu cầu Sở GTVT rà soát lại hồ sơ công trình để xác định nguyên nhân và làm rõ trách nhiệm bồi thường thiệt hại. Sở GTVT có Văn bản số 1568/SGTVT-KHTC ngày 26/6/2019 báo cáo UBND tỉnh, theo đó nhà thầu đã thi công theo đúng biện pháp, đúng quy định của hồ sơ mời thầu, trong quá trình thi công đã đào hào ngăn cách rộng 1,2m sâu 1,5m hơn cao độ tự nhiên để giảm chấn động do lu rung, tuy nhiên do nhà dân xung quanh xây dựng đã lâu, đa số trên 20 năm, kết cấu đơn giản, hầu hết đã xuống cấp nên việc thi công nhà bị rạn nứt là do yếu tố khách quan, nằm ngoài mong muốn, vì vậy UBND tỉnh có Văn bản số 447/VP-CN ngày 05/7/2019  chỉ đạo  Sở GTVT phối hợp với các Sở, cơ quan đơn vị liên quan tổ chức họp thống nhất phương án hỗ trợ theo hướng ngân sách tỉnh  chi trả cho 15 hộ nhà nứt. UBND tỉnh đã có kết luận tại buổi làm việc ngày 11/3/2021, theo đó về hỗ trợ cho các hộ dân bị nứt nhà nằm ngoài phạm vi dự án nhưng bị ảnh hưởng do chấn động rung trong thi công công trình: Giao Sở Tài nguyên và Môi trường chủ trì, phối hợp Sở Giao thông vận tải và các đơn vị liên quan tham mưu, đề xuất UBND tỉnh giải pháp cụ thể để hỗ trợ cho các hộ dân bị ảnh hưởng nhà nứt. Theo đó, ngày 25/5/2021, Sở TN&amp;MT đã có Văn bản số 1510/STNMT-QLĐĐ báo cáo UBND tỉnh và đề nghị UBND tỉnh chủ trì mời bảo hiểm, đơn vị thi công, chủ đầu tư và các đơn vị liên quan để họp quyết định (theo nội dung Sở TN&amp;MT đã đề nghị tại Văn bản số 4216/STNMT-QLĐĐ ngày 29/12/2020, số 948/STNMT-QLĐĐ ngày 01/4/2021). Ngày 04/5/2021, Sở GTVT tiếp tục nhận được đơn kiến nghị của Tập thể các hộ gia đình (ông Nguyễn Văn Cam đại diện cho các hộ bị ảnh hưởng) trú tại khu phố 4, phường Đông Thanh, thành phố Đông Hà, về nội dung này. Theo đó, Sở GTVT có các Văn bản: số 1094/SGTVT-BQLDA ngày 10/5/2021; số 1163/SGTVT-BQLDA </w:t>
            </w:r>
            <w:r w:rsidRPr="00AA1F62">
              <w:rPr>
                <w:rFonts w:eastAsia="Times New Roman" w:cs="Times New Roman"/>
                <w:sz w:val="22"/>
              </w:rPr>
              <w:lastRenderedPageBreak/>
              <w:t>ngày 17/5/2021 về việc kinh phí hỗ trợ nhà nứt cho các hộ bị ảnh hưởng do thi công công trình: Cầu sông Hiếu và đường hai đầu cầu gửi Sở Tài nguyên và Môi trường đề xuất phương án hỗ trợ trình UBND tỉnh xem xét, quyết định với nguồn ngân sách tỉnh đã bố trí cho công trình để chi trả cho các hộ dân bị nhà nứt, đồng thời gửi UBND tỉnh và hộ ông Nguyễn Văn Cam để báo cáo, trả lời theo kiến nghị.Ngày 25/5/2021, UBND tỉnh tiếp tục có Văn bản số 2066/UBND-CN giao Sở Tài nguyên và Môi trường đề xuất nguồn kinh phí, chính sách hỗ trợ cụ thể theo quy định.</w:t>
            </w:r>
          </w:p>
          <w:p w:rsidR="00AD0C1C" w:rsidRPr="00AA1F62" w:rsidRDefault="00B35D91" w:rsidP="00EC3CA3">
            <w:pPr>
              <w:pBdr>
                <w:top w:val="dotted" w:sz="4" w:space="0" w:color="FFFFFF"/>
                <w:left w:val="dotted" w:sz="4" w:space="0" w:color="FFFFFF"/>
                <w:bottom w:val="dotted" w:sz="4" w:space="16"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Ngày 03/6/2022, UBND tỉnh đã giao các Sở: Giao thông vận tải, Xây dựng, Tài nguyên và Môi trường  thống nhất phương án  giải quyết dứt điểm, báo cáo UBND tỉnh.</w:t>
            </w:r>
          </w:p>
        </w:tc>
        <w:tc>
          <w:tcPr>
            <w:tcW w:w="616" w:type="pct"/>
          </w:tcPr>
          <w:p w:rsidR="00AD0C1C" w:rsidRPr="00AA1F62" w:rsidRDefault="0077704B" w:rsidP="00130A63">
            <w:pPr>
              <w:jc w:val="both"/>
              <w:rPr>
                <w:rFonts w:cs="Times New Roman"/>
                <w:sz w:val="22"/>
              </w:rPr>
            </w:pPr>
            <w:r w:rsidRPr="00AA1F62">
              <w:rPr>
                <w:rFonts w:cs="Times New Roman"/>
                <w:sz w:val="22"/>
              </w:rPr>
              <w:lastRenderedPageBreak/>
              <w:t>Mục 7 Báo cáo số 4144/BC-SGTVT ngày 30/12/202</w:t>
            </w:r>
            <w:r w:rsidR="002450D5" w:rsidRPr="00AA1F62">
              <w:rPr>
                <w:rFonts w:cs="Times New Roman"/>
                <w:sz w:val="22"/>
              </w:rPr>
              <w:t>1</w:t>
            </w:r>
            <w:r w:rsidRPr="00AA1F62">
              <w:rPr>
                <w:rFonts w:cs="Times New Roman"/>
                <w:sz w:val="22"/>
              </w:rPr>
              <w:t xml:space="preserve"> của Sở GTVT</w:t>
            </w:r>
          </w:p>
        </w:tc>
      </w:tr>
      <w:tr w:rsidR="00716D9C" w:rsidRPr="00AA1F62" w:rsidTr="00130A63">
        <w:trPr>
          <w:trHeight w:val="3037"/>
        </w:trPr>
        <w:tc>
          <w:tcPr>
            <w:tcW w:w="380" w:type="pct"/>
            <w:vAlign w:val="center"/>
          </w:tcPr>
          <w:p w:rsidR="00AD0C1C" w:rsidRPr="00AA1F62" w:rsidRDefault="008A1551" w:rsidP="00D351B1">
            <w:pPr>
              <w:jc w:val="center"/>
              <w:rPr>
                <w:rFonts w:cs="Times New Roman"/>
                <w:sz w:val="22"/>
              </w:rPr>
            </w:pPr>
            <w:r w:rsidRPr="00AA1F62">
              <w:rPr>
                <w:rFonts w:cs="Times New Roman"/>
                <w:sz w:val="22"/>
              </w:rPr>
              <w:lastRenderedPageBreak/>
              <w:t>3</w:t>
            </w:r>
          </w:p>
        </w:tc>
        <w:tc>
          <w:tcPr>
            <w:tcW w:w="991" w:type="pct"/>
          </w:tcPr>
          <w:p w:rsidR="00AD0C1C" w:rsidRPr="00AA1F62" w:rsidRDefault="00AD0C1C" w:rsidP="00EC3CA3">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11 hộ khu dân cư đường Lý Thường Kiệt, thuộc tổ 5A, khu phố 1, phường Đông Lễ kiến nghị: Việc cấp phép hoạt động Gara ô tô trong khu dân cư gây ô nhiễm môi trường, tiếng ồn, xe quá khổ, quá tải qua lại thường xuyên, gây mất an toàn giao thông, đề nghị tỉnh quan tâm kiểm tra, chỉ đạo di dời các Gara ô tô xa khu dân cư và chấn chỉnh tình trạng các xe tải trọng lớn thường xuyên đi qua đoạn đường này.</w:t>
            </w:r>
          </w:p>
        </w:tc>
        <w:tc>
          <w:tcPr>
            <w:tcW w:w="3013" w:type="pct"/>
          </w:tcPr>
          <w:p w:rsidR="00AD0C1C" w:rsidRPr="00AA1F62" w:rsidRDefault="00AD0C1C" w:rsidP="00EC3CA3">
            <w:pPr>
              <w:jc w:val="both"/>
              <w:rPr>
                <w:rFonts w:cs="Times New Roman"/>
                <w:sz w:val="22"/>
              </w:rPr>
            </w:pPr>
          </w:p>
        </w:tc>
        <w:tc>
          <w:tcPr>
            <w:tcW w:w="616" w:type="pct"/>
          </w:tcPr>
          <w:p w:rsidR="00AD0C1C" w:rsidRPr="00AA1F62" w:rsidRDefault="000A59A2" w:rsidP="00130A63">
            <w:pPr>
              <w:jc w:val="both"/>
              <w:rPr>
                <w:rFonts w:cs="Times New Roman"/>
                <w:sz w:val="22"/>
              </w:rPr>
            </w:pPr>
            <w:r w:rsidRPr="00AA1F62">
              <w:rPr>
                <w:rFonts w:cs="Times New Roman"/>
                <w:sz w:val="22"/>
              </w:rPr>
              <w:t>Mục 2 Báo cáo số 20/BC-UBND ngày 17/01/2022 của UBND TP Đông Hà</w:t>
            </w:r>
          </w:p>
        </w:tc>
      </w:tr>
      <w:tr w:rsidR="00716D9C" w:rsidRPr="00AA1F62" w:rsidTr="00130A63">
        <w:tc>
          <w:tcPr>
            <w:tcW w:w="380" w:type="pct"/>
            <w:vAlign w:val="center"/>
          </w:tcPr>
          <w:p w:rsidR="00AD0C1C" w:rsidRPr="00AA1F62" w:rsidRDefault="008A1551" w:rsidP="00D351B1">
            <w:pPr>
              <w:jc w:val="center"/>
              <w:rPr>
                <w:rFonts w:cs="Times New Roman"/>
                <w:sz w:val="22"/>
              </w:rPr>
            </w:pPr>
            <w:r w:rsidRPr="00AA1F62">
              <w:rPr>
                <w:rFonts w:cs="Times New Roman"/>
                <w:sz w:val="22"/>
              </w:rPr>
              <w:t>4</w:t>
            </w:r>
          </w:p>
        </w:tc>
        <w:tc>
          <w:tcPr>
            <w:tcW w:w="991" w:type="pct"/>
          </w:tcPr>
          <w:p w:rsidR="00AD0C1C" w:rsidRPr="00AA1F62" w:rsidRDefault="00AD0C1C" w:rsidP="00EC3CA3">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Cử tri phường 5, thành phố Đông Hà kiến nghị: Đường Đặng Trần Côn thuộc phường 5, thành phố Đông Hà là dự án treo đã hơn 10 năm (giai đoạn 2016 - 2020) mới được khởi công, tiến độ chậm, kéo dài, </w:t>
            </w:r>
            <w:r w:rsidRPr="00AA1F62">
              <w:rPr>
                <w:rFonts w:eastAsia="Times New Roman" w:cs="Times New Roman"/>
                <w:sz w:val="22"/>
              </w:rPr>
              <w:lastRenderedPageBreak/>
              <w:t>nhiều hộ dân trong vùng dự án bức xúc, kiến nghị tỉnh kiểm tra, chỉ đạo, đôn đốc đẩy nhanh tiến độ.</w:t>
            </w:r>
          </w:p>
        </w:tc>
        <w:tc>
          <w:tcPr>
            <w:tcW w:w="3013" w:type="pct"/>
          </w:tcPr>
          <w:p w:rsidR="00AD0C1C" w:rsidRPr="00AA1F62" w:rsidRDefault="00AD0C1C" w:rsidP="00EC3CA3">
            <w:pPr>
              <w:jc w:val="both"/>
              <w:rPr>
                <w:rFonts w:cs="Times New Roman"/>
                <w:sz w:val="22"/>
              </w:rPr>
            </w:pPr>
          </w:p>
        </w:tc>
        <w:tc>
          <w:tcPr>
            <w:tcW w:w="616" w:type="pct"/>
          </w:tcPr>
          <w:p w:rsidR="00AD0C1C" w:rsidRPr="00AA1F62" w:rsidRDefault="00F5088F" w:rsidP="00130A63">
            <w:pPr>
              <w:jc w:val="both"/>
              <w:rPr>
                <w:rFonts w:cs="Times New Roman"/>
                <w:sz w:val="22"/>
              </w:rPr>
            </w:pPr>
            <w:r w:rsidRPr="00AA1F62">
              <w:rPr>
                <w:rFonts w:cs="Times New Roman"/>
                <w:sz w:val="22"/>
              </w:rPr>
              <w:t>Mục 3 Báo cáo số 20/BC-UBND ngày 17/01/2022 của UBND TP Đông Hà</w:t>
            </w:r>
          </w:p>
        </w:tc>
      </w:tr>
      <w:tr w:rsidR="00716D9C" w:rsidRPr="00AA1F62" w:rsidTr="00130A63">
        <w:tc>
          <w:tcPr>
            <w:tcW w:w="380" w:type="pct"/>
            <w:vAlign w:val="center"/>
          </w:tcPr>
          <w:p w:rsidR="00AD0C1C" w:rsidRPr="00AA1F62" w:rsidRDefault="008A1551" w:rsidP="00D351B1">
            <w:pPr>
              <w:jc w:val="center"/>
              <w:rPr>
                <w:rFonts w:cs="Times New Roman"/>
                <w:sz w:val="22"/>
              </w:rPr>
            </w:pPr>
            <w:r w:rsidRPr="00AA1F62">
              <w:rPr>
                <w:rFonts w:cs="Times New Roman"/>
                <w:sz w:val="22"/>
              </w:rPr>
              <w:lastRenderedPageBreak/>
              <w:t>5</w:t>
            </w:r>
          </w:p>
        </w:tc>
        <w:tc>
          <w:tcPr>
            <w:tcW w:w="991" w:type="pct"/>
          </w:tcPr>
          <w:p w:rsidR="00AD0C1C" w:rsidRPr="00AA1F62" w:rsidRDefault="00AD0C1C" w:rsidP="00EC3CA3">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phường Đông Giang (Đông Hà) kiến nghị: Trước đây, việc thu tiền điện tập trung tại Nhà văn hóa các khu phố, nhưng thời gian gần đây, đơn vị Điện Lực chuyển vị trí thu tiền đến trụ sở Viettel, hoặc thu qua việc chuyển khoản, đã gây khó khăn cho Nhân dân, nhất là các hộ già cả, neo đơn, tàn tật. Đề nghị tỉnh chỉ đạo Điện lực tỉnh duy trì việc thu tiền điện tại nhà văn hóa các khu phố với các hình thức thanh toán phù hợp cho bà con.</w:t>
            </w:r>
          </w:p>
        </w:tc>
        <w:tc>
          <w:tcPr>
            <w:tcW w:w="3013" w:type="pct"/>
          </w:tcPr>
          <w:p w:rsidR="00AD0C1C" w:rsidRPr="00AA1F62" w:rsidRDefault="00AD0C1C" w:rsidP="00EC3CA3">
            <w:pPr>
              <w:jc w:val="both"/>
              <w:rPr>
                <w:rFonts w:cs="Times New Roman"/>
                <w:sz w:val="22"/>
              </w:rPr>
            </w:pPr>
          </w:p>
        </w:tc>
        <w:tc>
          <w:tcPr>
            <w:tcW w:w="616" w:type="pct"/>
          </w:tcPr>
          <w:p w:rsidR="00AD0C1C" w:rsidRPr="00AA1F62" w:rsidRDefault="00525499" w:rsidP="00130A63">
            <w:pPr>
              <w:jc w:val="both"/>
              <w:rPr>
                <w:rFonts w:cs="Times New Roman"/>
                <w:sz w:val="22"/>
              </w:rPr>
            </w:pPr>
            <w:r w:rsidRPr="00AA1F62">
              <w:rPr>
                <w:rFonts w:cs="Times New Roman"/>
                <w:sz w:val="22"/>
              </w:rPr>
              <w:t>Mục 2 Phụ lục kèm theo Công văn số 2195/</w:t>
            </w:r>
            <w:r w:rsidR="006A5DCF" w:rsidRPr="00AA1F62">
              <w:rPr>
                <w:rFonts w:cs="Times New Roman"/>
                <w:sz w:val="22"/>
              </w:rPr>
              <w:t>SCT</w:t>
            </w:r>
            <w:r w:rsidRPr="00AA1F62">
              <w:rPr>
                <w:rFonts w:cs="Times New Roman"/>
                <w:sz w:val="22"/>
              </w:rPr>
              <w:t>-</w:t>
            </w:r>
            <w:r w:rsidR="006A5DCF" w:rsidRPr="00AA1F62">
              <w:rPr>
                <w:rFonts w:cs="Times New Roman"/>
                <w:sz w:val="22"/>
              </w:rPr>
              <w:t>QLNL</w:t>
            </w:r>
            <w:r w:rsidRPr="00AA1F62">
              <w:rPr>
                <w:rFonts w:cs="Times New Roman"/>
                <w:sz w:val="22"/>
              </w:rPr>
              <w:t xml:space="preserve"> ngày </w:t>
            </w:r>
            <w:r w:rsidR="006A5DCF" w:rsidRPr="00AA1F62">
              <w:rPr>
                <w:rFonts w:cs="Times New Roman"/>
                <w:sz w:val="22"/>
              </w:rPr>
              <w:t>30</w:t>
            </w:r>
            <w:r w:rsidRPr="00AA1F62">
              <w:rPr>
                <w:rFonts w:cs="Times New Roman"/>
                <w:sz w:val="22"/>
              </w:rPr>
              <w:t>/</w:t>
            </w:r>
            <w:r w:rsidR="006A5DCF" w:rsidRPr="00AA1F62">
              <w:rPr>
                <w:rFonts w:cs="Times New Roman"/>
                <w:sz w:val="22"/>
              </w:rPr>
              <w:t>12</w:t>
            </w:r>
            <w:r w:rsidRPr="00AA1F62">
              <w:rPr>
                <w:rFonts w:cs="Times New Roman"/>
                <w:sz w:val="22"/>
              </w:rPr>
              <w:t>/202</w:t>
            </w:r>
            <w:r w:rsidR="002450D5" w:rsidRPr="00AA1F62">
              <w:rPr>
                <w:rFonts w:cs="Times New Roman"/>
                <w:sz w:val="22"/>
              </w:rPr>
              <w:t>1</w:t>
            </w:r>
            <w:r w:rsidRPr="00AA1F62">
              <w:rPr>
                <w:rFonts w:cs="Times New Roman"/>
                <w:sz w:val="22"/>
              </w:rPr>
              <w:t xml:space="preserve">của </w:t>
            </w:r>
            <w:r w:rsidR="006A5DCF" w:rsidRPr="00AA1F62">
              <w:rPr>
                <w:rFonts w:cs="Times New Roman"/>
                <w:sz w:val="22"/>
              </w:rPr>
              <w:t>Sở Công Thương</w:t>
            </w:r>
          </w:p>
        </w:tc>
      </w:tr>
      <w:tr w:rsidR="00716D9C" w:rsidRPr="00AA1F62" w:rsidTr="00130A63">
        <w:tc>
          <w:tcPr>
            <w:tcW w:w="380" w:type="pct"/>
            <w:vAlign w:val="center"/>
          </w:tcPr>
          <w:p w:rsidR="00AD0C1C" w:rsidRPr="00AA1F62" w:rsidRDefault="008A1551" w:rsidP="00D351B1">
            <w:pPr>
              <w:jc w:val="center"/>
              <w:rPr>
                <w:rFonts w:cs="Times New Roman"/>
                <w:sz w:val="22"/>
              </w:rPr>
            </w:pPr>
            <w:r w:rsidRPr="00AA1F62">
              <w:rPr>
                <w:rFonts w:cs="Times New Roman"/>
                <w:sz w:val="22"/>
              </w:rPr>
              <w:t>6</w:t>
            </w:r>
          </w:p>
        </w:tc>
        <w:tc>
          <w:tcPr>
            <w:tcW w:w="991" w:type="pct"/>
          </w:tcPr>
          <w:p w:rsidR="00AD0C1C" w:rsidRPr="00AA1F62" w:rsidRDefault="00AD0C1C" w:rsidP="00EC3CA3">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Cử tri thành phố Đông Hà có ý kiến: Thực hiện Nghị quyết 128/NQ-CP, ngày 11/10/2021 của Chính phủ về </w:t>
            </w:r>
            <w:bookmarkStart w:id="1" w:name="dieu_1_name"/>
            <w:r w:rsidRPr="00AA1F62">
              <w:rPr>
                <w:rFonts w:eastAsia="Times New Roman" w:cs="Times New Roman"/>
                <w:sz w:val="22"/>
              </w:rPr>
              <w:t>ban hành Quy định tạm thời “Thích ứng an toàn, linh hoạt, kiểm soát hiệu quả dịch COVID-19”</w:t>
            </w:r>
            <w:bookmarkEnd w:id="1"/>
            <w:r w:rsidRPr="00AA1F62">
              <w:rPr>
                <w:rFonts w:eastAsia="Times New Roman" w:cs="Times New Roman"/>
                <w:sz w:val="22"/>
              </w:rPr>
              <w:t xml:space="preserve">, công dân thành phố Đông Hà và các huyện từ các vùng có dịch trở về địa </w:t>
            </w:r>
            <w:r w:rsidRPr="00AA1F62">
              <w:rPr>
                <w:rFonts w:eastAsia="Times New Roman" w:cs="Times New Roman"/>
                <w:sz w:val="22"/>
              </w:rPr>
              <w:lastRenderedPageBreak/>
              <w:t>phương, có nhiều trường hợp chưa khai báo y tế kịp thời, công tác giám sát trên địa bàn còn hạn chế nên nguy cơ lây nhiễm dịch bệnh trong cộng đồng cao, đề nghị tỉnh tăng cường công tác quản lý cũng như có biện pháp kiểm soát tốt dịch bệnh trong cộng đồng.</w:t>
            </w:r>
          </w:p>
        </w:tc>
        <w:tc>
          <w:tcPr>
            <w:tcW w:w="3013" w:type="pct"/>
          </w:tcPr>
          <w:p w:rsidR="00AD0C1C" w:rsidRPr="00AA1F62" w:rsidRDefault="00AD0C1C" w:rsidP="00EC3CA3">
            <w:pPr>
              <w:jc w:val="both"/>
              <w:rPr>
                <w:rFonts w:cs="Times New Roman"/>
                <w:sz w:val="22"/>
              </w:rPr>
            </w:pPr>
          </w:p>
        </w:tc>
        <w:tc>
          <w:tcPr>
            <w:tcW w:w="616" w:type="pct"/>
          </w:tcPr>
          <w:p w:rsidR="00AD0C1C" w:rsidRPr="00AA1F62" w:rsidRDefault="00A3605A" w:rsidP="00130A63">
            <w:pPr>
              <w:jc w:val="both"/>
              <w:rPr>
                <w:rFonts w:cs="Times New Roman"/>
                <w:sz w:val="22"/>
              </w:rPr>
            </w:pPr>
            <w:r w:rsidRPr="00AA1F62">
              <w:rPr>
                <w:rFonts w:cs="Times New Roman"/>
                <w:sz w:val="22"/>
              </w:rPr>
              <w:t>Mục 1 Công văn số 75/SYT-NVY ngày 11/01/2022 của Sở Y tế</w:t>
            </w:r>
          </w:p>
        </w:tc>
      </w:tr>
      <w:tr w:rsidR="00716D9C" w:rsidRPr="00AA1F62" w:rsidTr="00130A63">
        <w:tc>
          <w:tcPr>
            <w:tcW w:w="380" w:type="pct"/>
            <w:vAlign w:val="center"/>
          </w:tcPr>
          <w:p w:rsidR="00AD0C1C" w:rsidRPr="00AA1F62" w:rsidRDefault="008A1551" w:rsidP="00D351B1">
            <w:pPr>
              <w:jc w:val="center"/>
              <w:rPr>
                <w:rFonts w:cs="Times New Roman"/>
                <w:sz w:val="22"/>
              </w:rPr>
            </w:pPr>
            <w:r w:rsidRPr="00AA1F62">
              <w:rPr>
                <w:rFonts w:cs="Times New Roman"/>
                <w:sz w:val="22"/>
              </w:rPr>
              <w:lastRenderedPageBreak/>
              <w:t>7</w:t>
            </w:r>
          </w:p>
        </w:tc>
        <w:tc>
          <w:tcPr>
            <w:tcW w:w="991" w:type="pct"/>
          </w:tcPr>
          <w:p w:rsidR="00AD0C1C" w:rsidRPr="00AA1F62" w:rsidRDefault="00AD0C1C" w:rsidP="00EC3CA3">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thành phố Đông Hà kiến nghị tỉnh quan tâm, sớm hỗ trợ các đối tượng là người lao động tự do trên địa bàn không có hợp đồng lao động, bị ảnh hưởng do dịch bệnh Covid-19.</w:t>
            </w:r>
          </w:p>
        </w:tc>
        <w:tc>
          <w:tcPr>
            <w:tcW w:w="3013" w:type="pct"/>
          </w:tcPr>
          <w:p w:rsidR="00AD0C1C" w:rsidRPr="00AA1F62" w:rsidRDefault="00AD0C1C" w:rsidP="00EC3CA3">
            <w:pPr>
              <w:jc w:val="both"/>
              <w:rPr>
                <w:rFonts w:cs="Times New Roman"/>
                <w:sz w:val="22"/>
              </w:rPr>
            </w:pPr>
          </w:p>
        </w:tc>
        <w:tc>
          <w:tcPr>
            <w:tcW w:w="616" w:type="pct"/>
          </w:tcPr>
          <w:p w:rsidR="00AD0C1C" w:rsidRPr="00AA1F62" w:rsidRDefault="0074236C" w:rsidP="00130A63">
            <w:pPr>
              <w:jc w:val="both"/>
              <w:rPr>
                <w:rFonts w:cs="Times New Roman"/>
                <w:sz w:val="22"/>
              </w:rPr>
            </w:pPr>
            <w:r w:rsidRPr="00AA1F62">
              <w:rPr>
                <w:rFonts w:cs="Times New Roman"/>
                <w:sz w:val="22"/>
              </w:rPr>
              <w:t>Mục 3 Báo cáo số 96/BC-SLĐTBXH ngày 11/01/2022 của Sở LĐ-TB&amp;XH</w:t>
            </w:r>
          </w:p>
        </w:tc>
      </w:tr>
      <w:tr w:rsidR="004C2458" w:rsidRPr="00AA1F62" w:rsidTr="00130A63">
        <w:tc>
          <w:tcPr>
            <w:tcW w:w="380" w:type="pct"/>
            <w:vAlign w:val="center"/>
          </w:tcPr>
          <w:p w:rsidR="00AD0C1C" w:rsidRPr="00AA1F62" w:rsidRDefault="008A1551" w:rsidP="00D351B1">
            <w:pPr>
              <w:jc w:val="center"/>
              <w:rPr>
                <w:rFonts w:cs="Times New Roman"/>
                <w:color w:val="FF0000"/>
                <w:sz w:val="22"/>
              </w:rPr>
            </w:pPr>
            <w:r w:rsidRPr="00AA1F62">
              <w:rPr>
                <w:rFonts w:cs="Times New Roman"/>
                <w:color w:val="FF0000"/>
                <w:sz w:val="22"/>
              </w:rPr>
              <w:t>8</w:t>
            </w:r>
          </w:p>
        </w:tc>
        <w:tc>
          <w:tcPr>
            <w:tcW w:w="991" w:type="pct"/>
          </w:tcPr>
          <w:p w:rsidR="00AD0C1C" w:rsidRPr="00AA1F62" w:rsidRDefault="00AD0C1C" w:rsidP="00EC3CA3">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color w:val="FF0000"/>
                <w:sz w:val="22"/>
              </w:rPr>
            </w:pPr>
            <w:r w:rsidRPr="00AA1F62">
              <w:rPr>
                <w:rFonts w:eastAsia="Times New Roman" w:cs="Times New Roman"/>
                <w:color w:val="FF0000"/>
                <w:sz w:val="22"/>
              </w:rPr>
              <w:t xml:space="preserve">Cử tri thành phố Đông Hà kiến nghị: Hiện nay vị trí Phó Chủ tịch Mặt trận cấp phường chỉ còn 01 người (giảm 01 so với trước). Tuy nhiên Nghị Quyết số 18/2020/NQ-HĐND ngày 21/4/2020 của HĐND tỉnh quy định mức phụ cấp chỉ 1,26 mức lương cơ bản, tương đương với 1,8 triệu đồng/tháng là quá thấp, không đáp ứng mức sống cơ bản (trước đây khi còn 02 PCT nhưng được hưởng 1,43), trong khi khối lượng </w:t>
            </w:r>
            <w:r w:rsidRPr="00AA1F62">
              <w:rPr>
                <w:rFonts w:eastAsia="Times New Roman" w:cs="Times New Roman"/>
                <w:color w:val="FF0000"/>
                <w:sz w:val="22"/>
              </w:rPr>
              <w:lastRenderedPageBreak/>
              <w:t>công việc hiện nay rất nhiều và thường bám sát, xây dựng phong trào cơ sở. Để đáp ứng mức sống cơ bản cho cán bộ Mặt trận cơ sở yên tâm công tác, đề nghị HĐND tỉnh quan tâm xem xét nâng mức phụ cấp đối với Phó Chủ tịch Mặt trận cấp phường.</w:t>
            </w:r>
          </w:p>
        </w:tc>
        <w:tc>
          <w:tcPr>
            <w:tcW w:w="3013" w:type="pct"/>
          </w:tcPr>
          <w:p w:rsidR="00AD0C1C" w:rsidRPr="00AA1F62" w:rsidRDefault="00AD0C1C" w:rsidP="00EC3CA3">
            <w:pPr>
              <w:jc w:val="both"/>
              <w:rPr>
                <w:rFonts w:cs="Times New Roman"/>
                <w:color w:val="FF0000"/>
                <w:sz w:val="22"/>
              </w:rPr>
            </w:pPr>
          </w:p>
        </w:tc>
        <w:tc>
          <w:tcPr>
            <w:tcW w:w="616" w:type="pct"/>
          </w:tcPr>
          <w:p w:rsidR="00AD0C1C" w:rsidRPr="00AA1F62" w:rsidRDefault="000D313A" w:rsidP="00130A63">
            <w:pPr>
              <w:jc w:val="both"/>
              <w:rPr>
                <w:rFonts w:cs="Times New Roman"/>
                <w:color w:val="FF0000"/>
                <w:sz w:val="22"/>
              </w:rPr>
            </w:pPr>
            <w:r w:rsidRPr="00AA1F62">
              <w:rPr>
                <w:rFonts w:cs="Times New Roman"/>
                <w:color w:val="FF0000"/>
                <w:sz w:val="22"/>
              </w:rPr>
              <w:t>Chưa có BC</w:t>
            </w:r>
          </w:p>
        </w:tc>
      </w:tr>
      <w:tr w:rsidR="00716D9C" w:rsidRPr="00AA1F62" w:rsidTr="00130A63">
        <w:tc>
          <w:tcPr>
            <w:tcW w:w="380" w:type="pct"/>
            <w:vAlign w:val="center"/>
          </w:tcPr>
          <w:p w:rsidR="00AD0C1C" w:rsidRPr="00AA1F62" w:rsidRDefault="008A1551" w:rsidP="00D351B1">
            <w:pPr>
              <w:jc w:val="center"/>
              <w:rPr>
                <w:rFonts w:cs="Times New Roman"/>
                <w:sz w:val="22"/>
              </w:rPr>
            </w:pPr>
            <w:r w:rsidRPr="00AA1F62">
              <w:rPr>
                <w:rFonts w:cs="Times New Roman"/>
                <w:sz w:val="22"/>
              </w:rPr>
              <w:lastRenderedPageBreak/>
              <w:t>9</w:t>
            </w:r>
          </w:p>
        </w:tc>
        <w:tc>
          <w:tcPr>
            <w:tcW w:w="991" w:type="pct"/>
          </w:tcPr>
          <w:p w:rsidR="00AD0C1C" w:rsidRPr="00AA1F62" w:rsidRDefault="00AD0C1C" w:rsidP="00EC3CA3">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phường Đông Lễ (Đông Hà) kiến nghị: Dự án đường Phường 2 - Đông Lễ - Đông Lương do Sở Kế hoạch và Đầu tư làm chủ đầu tư, trên phạm vi dự án có ảnh hưởng đến ngôi Đền Miếu Bà có lịch sử mấy trăm năm, là nơi tâm linh; kiến nghị tỉnh, các sở, ngành sớm nâng cấp. Mặt khác, việc thi công công trình nói trên đã hơn 3 năm vẫn chưa hoàn thành, gây lãng phí.</w:t>
            </w:r>
          </w:p>
        </w:tc>
        <w:tc>
          <w:tcPr>
            <w:tcW w:w="3013" w:type="pct"/>
          </w:tcPr>
          <w:p w:rsidR="00AD0C1C" w:rsidRPr="00AA1F62" w:rsidRDefault="00AD0C1C" w:rsidP="00EC3CA3">
            <w:pPr>
              <w:jc w:val="both"/>
              <w:rPr>
                <w:rFonts w:cs="Times New Roman"/>
                <w:sz w:val="22"/>
              </w:rPr>
            </w:pPr>
          </w:p>
        </w:tc>
        <w:tc>
          <w:tcPr>
            <w:tcW w:w="616" w:type="pct"/>
          </w:tcPr>
          <w:p w:rsidR="00AD0C1C" w:rsidRPr="00AA1F62" w:rsidRDefault="001107DF" w:rsidP="00130A63">
            <w:pPr>
              <w:jc w:val="both"/>
              <w:rPr>
                <w:rFonts w:cs="Times New Roman"/>
                <w:sz w:val="22"/>
              </w:rPr>
            </w:pPr>
            <w:r w:rsidRPr="00AA1F62">
              <w:rPr>
                <w:rFonts w:cs="Times New Roman"/>
                <w:sz w:val="22"/>
              </w:rPr>
              <w:t xml:space="preserve">Mục 1 Báo cáo số 41/BC-SKH-TH ngày </w:t>
            </w:r>
            <w:r w:rsidR="000E3CAA" w:rsidRPr="00AA1F62">
              <w:rPr>
                <w:rFonts w:cs="Times New Roman"/>
                <w:sz w:val="22"/>
              </w:rPr>
              <w:t>28</w:t>
            </w:r>
            <w:r w:rsidRPr="00AA1F62">
              <w:rPr>
                <w:rFonts w:cs="Times New Roman"/>
                <w:sz w:val="22"/>
              </w:rPr>
              <w:t>/</w:t>
            </w:r>
            <w:r w:rsidR="000E3CAA" w:rsidRPr="00AA1F62">
              <w:rPr>
                <w:rFonts w:cs="Times New Roman"/>
                <w:sz w:val="22"/>
              </w:rPr>
              <w:t>01</w:t>
            </w:r>
            <w:r w:rsidRPr="00AA1F62">
              <w:rPr>
                <w:rFonts w:cs="Times New Roman"/>
                <w:sz w:val="22"/>
              </w:rPr>
              <w:t xml:space="preserve">/2022 của Sở </w:t>
            </w:r>
            <w:r w:rsidR="000E3CAA" w:rsidRPr="00AA1F62">
              <w:rPr>
                <w:rFonts w:cs="Times New Roman"/>
                <w:sz w:val="22"/>
              </w:rPr>
              <w:t>KH&amp;ĐT</w:t>
            </w:r>
          </w:p>
        </w:tc>
      </w:tr>
      <w:tr w:rsidR="00F542BF" w:rsidRPr="00AA1F62" w:rsidTr="005E5C0D">
        <w:tc>
          <w:tcPr>
            <w:tcW w:w="380" w:type="pct"/>
            <w:vAlign w:val="center"/>
          </w:tcPr>
          <w:p w:rsidR="00DA705B" w:rsidRPr="00AA1F62" w:rsidRDefault="008A1551" w:rsidP="00D351B1">
            <w:pPr>
              <w:jc w:val="center"/>
              <w:rPr>
                <w:rFonts w:cs="Times New Roman"/>
                <w:sz w:val="22"/>
              </w:rPr>
            </w:pPr>
            <w:r w:rsidRPr="00AA1F62">
              <w:rPr>
                <w:rFonts w:cs="Times New Roman"/>
                <w:sz w:val="22"/>
              </w:rPr>
              <w:t>10</w:t>
            </w:r>
          </w:p>
        </w:tc>
        <w:tc>
          <w:tcPr>
            <w:tcW w:w="991" w:type="pct"/>
          </w:tcPr>
          <w:p w:rsidR="00DA705B" w:rsidRPr="00AA1F62" w:rsidRDefault="000C7DD8" w:rsidP="00EC3CA3">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Cử tri phường Đông Lễ, Đông Thanh (Đông Hà) kiến nghị: Giá đền bù về đất nói chung và đất nông nghiệp nói riêng để GPMB xây dựng các công trình, dự án còn thấp so với giá thị trường, nên công tác </w:t>
            </w:r>
            <w:r w:rsidRPr="00AA1F62">
              <w:rPr>
                <w:rFonts w:eastAsia="Times New Roman" w:cs="Times New Roman"/>
                <w:sz w:val="22"/>
              </w:rPr>
              <w:lastRenderedPageBreak/>
              <w:t>vận động còn gặp nhiều khó khăn, đề nghị các cấp quan tâm điều chỉnh mức giá phù hợp với thị trường, tránh việc thiệt thòi cho bà con Nhân dân khi thực hiện GPMB thi công các công trình dự án trên địa bàn. Bên cạnh đó, việc áp giá đền bù đất trồng lúa và đất sản xuất rau màu (BHK) chung một giá đất nông nghiệp là chưa hợp lý, đề nghị tỉnh quan tâm, điều chỉnh mức áp giá đền bù đất sản xuất rau màu phù hợp.</w:t>
            </w:r>
          </w:p>
        </w:tc>
        <w:tc>
          <w:tcPr>
            <w:tcW w:w="3013" w:type="pct"/>
          </w:tcPr>
          <w:p w:rsidR="00DA705B" w:rsidRPr="00AA1F62" w:rsidRDefault="00DA705B" w:rsidP="00EC3CA3">
            <w:pPr>
              <w:jc w:val="both"/>
              <w:rPr>
                <w:rFonts w:cs="Times New Roman"/>
                <w:sz w:val="22"/>
              </w:rPr>
            </w:pPr>
            <w:r w:rsidRPr="00AA1F62">
              <w:rPr>
                <w:rFonts w:eastAsia="Times New Roman" w:cs="Times New Roman"/>
                <w:sz w:val="22"/>
                <w:lang w:val="da-DK"/>
              </w:rPr>
              <w:lastRenderedPageBreak/>
              <w:t xml:space="preserve">Theo quy định của Luật Đất đai năm 2013 và chính sách bồi thường, hỗ trợ về đất theo quy định tại Nghị định 47/2014/NĐ-CP ngày 15/5/2014; Điều 15, Nghị định số 44/2014/NĐ-CP ngày 15/5/2014 của Chính phủ thì đối với giá đất (trong đó có đất nông nghiệp) được xác định theo giá đất cụ thể (giá thị trường) để tính bồi thường, hỗ trợ. Giá đất cụ thể được các Tổ chức làm nhiệm vụ bồi thường thực hiện hoặc thuê đơn vị tư vấn để xác định giá đất để tính tiền bồi thường, hỗ trợ khi nhà nước thu hồi đất. Ngoài ra, khi Nhà nước thu hồi đất nông nghiệp, ngoài việc bồi thường theo giá cụ thể còn được hỗ trợ bằng 3 lần giá đất nông nghiệp cùng loại theo giá đất tại thời điểm được cấp có </w:t>
            </w:r>
            <w:r w:rsidRPr="00AA1F62">
              <w:rPr>
                <w:rFonts w:eastAsia="Times New Roman" w:cs="Times New Roman"/>
                <w:sz w:val="22"/>
                <w:lang w:val="da-DK"/>
              </w:rPr>
              <w:lastRenderedPageBreak/>
              <w:t>thẩm quyền phê duyệt đối với toàn bộ diện tích đất nông nghiệp thu hồi.</w:t>
            </w:r>
          </w:p>
        </w:tc>
        <w:tc>
          <w:tcPr>
            <w:tcW w:w="616" w:type="pct"/>
            <w:vAlign w:val="center"/>
          </w:tcPr>
          <w:p w:rsidR="00DA705B" w:rsidRPr="00AA1F62" w:rsidRDefault="00DA705B" w:rsidP="00F542BF">
            <w:pPr>
              <w:jc w:val="both"/>
              <w:rPr>
                <w:rFonts w:cs="Times New Roman"/>
                <w:sz w:val="22"/>
              </w:rPr>
            </w:pPr>
          </w:p>
        </w:tc>
      </w:tr>
      <w:tr w:rsidR="00F542BF" w:rsidRPr="00AA1F62" w:rsidTr="005E5C0D">
        <w:tc>
          <w:tcPr>
            <w:tcW w:w="1371" w:type="pct"/>
            <w:gridSpan w:val="2"/>
            <w:vAlign w:val="center"/>
          </w:tcPr>
          <w:p w:rsidR="009F195F" w:rsidRPr="00AA1F62" w:rsidRDefault="009F195F" w:rsidP="00F542BF">
            <w:pPr>
              <w:pBdr>
                <w:top w:val="dotted" w:sz="4" w:space="0" w:color="FFFFFF"/>
                <w:left w:val="dotted" w:sz="4" w:space="0" w:color="FFFFFF"/>
                <w:bottom w:val="dotted" w:sz="4" w:space="19" w:color="FFFFFF"/>
                <w:right w:val="dotted" w:sz="4" w:space="0" w:color="FFFFFF"/>
              </w:pBdr>
              <w:shd w:val="clear" w:color="auto" w:fill="FFFFFF"/>
              <w:jc w:val="center"/>
              <w:rPr>
                <w:rFonts w:eastAsia="Times New Roman" w:cs="Times New Roman"/>
                <w:b/>
                <w:sz w:val="22"/>
              </w:rPr>
            </w:pPr>
          </w:p>
          <w:p w:rsidR="00AD0C1C" w:rsidRPr="00AA1F62" w:rsidRDefault="00AD0C1C" w:rsidP="00F542BF">
            <w:pPr>
              <w:pBdr>
                <w:top w:val="dotted" w:sz="4" w:space="0" w:color="FFFFFF"/>
                <w:left w:val="dotted" w:sz="4" w:space="0" w:color="FFFFFF"/>
                <w:bottom w:val="dotted" w:sz="4" w:space="19" w:color="FFFFFF"/>
                <w:right w:val="dotted" w:sz="4" w:space="0" w:color="FFFFFF"/>
              </w:pBdr>
              <w:shd w:val="clear" w:color="auto" w:fill="FFFFFF"/>
              <w:jc w:val="center"/>
              <w:rPr>
                <w:rFonts w:eastAsia="Times New Roman" w:cs="Times New Roman"/>
                <w:b/>
                <w:sz w:val="22"/>
              </w:rPr>
            </w:pPr>
            <w:r w:rsidRPr="00AA1F62">
              <w:rPr>
                <w:rFonts w:eastAsia="Times New Roman" w:cs="Times New Roman"/>
                <w:b/>
                <w:sz w:val="22"/>
              </w:rPr>
              <w:t>THỊ XÃ QUẢNG TRỊ</w:t>
            </w:r>
          </w:p>
        </w:tc>
        <w:tc>
          <w:tcPr>
            <w:tcW w:w="3013" w:type="pct"/>
          </w:tcPr>
          <w:p w:rsidR="00AD0C1C" w:rsidRPr="00AA1F62" w:rsidRDefault="00AD0C1C" w:rsidP="00F542BF">
            <w:pPr>
              <w:rPr>
                <w:rFonts w:cs="Times New Roman"/>
                <w:sz w:val="22"/>
              </w:rPr>
            </w:pPr>
          </w:p>
        </w:tc>
        <w:tc>
          <w:tcPr>
            <w:tcW w:w="616" w:type="pct"/>
          </w:tcPr>
          <w:p w:rsidR="00AD0C1C" w:rsidRPr="00AA1F62" w:rsidRDefault="00AD0C1C" w:rsidP="00F542BF">
            <w:pPr>
              <w:jc w:val="both"/>
              <w:rPr>
                <w:rFonts w:cs="Times New Roman"/>
                <w:sz w:val="22"/>
              </w:rPr>
            </w:pPr>
          </w:p>
        </w:tc>
      </w:tr>
      <w:tr w:rsidR="004C2458" w:rsidRPr="00AA1F62" w:rsidTr="005E5C0D">
        <w:tc>
          <w:tcPr>
            <w:tcW w:w="380" w:type="pct"/>
            <w:vAlign w:val="center"/>
          </w:tcPr>
          <w:p w:rsidR="00AD0C1C" w:rsidRPr="00AA1F62" w:rsidRDefault="008A1551" w:rsidP="00D351B1">
            <w:pPr>
              <w:jc w:val="center"/>
              <w:rPr>
                <w:rFonts w:cs="Times New Roman"/>
                <w:sz w:val="22"/>
              </w:rPr>
            </w:pPr>
            <w:r w:rsidRPr="00AA1F62">
              <w:rPr>
                <w:rFonts w:cs="Times New Roman"/>
                <w:sz w:val="22"/>
              </w:rPr>
              <w:t>11</w:t>
            </w:r>
          </w:p>
        </w:tc>
        <w:tc>
          <w:tcPr>
            <w:tcW w:w="991" w:type="pct"/>
          </w:tcPr>
          <w:p w:rsidR="00AD0C1C" w:rsidRPr="00AA1F62" w:rsidRDefault="00AD0C1C" w:rsidP="00352FD0">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Cử tri phường 1, phường An Đôn và xã Hải Lệ (thị xã Quảng Trị) tiếp tục đề nghị các cấp, các ngành quan tâm đầu tư xây dựng kè dọc sông Thạch Hãn tránh làm ảnh hưởng đến đời sống sản xuất và sinh hoạt của người dân khi mùa mưa lũ (đoạn từ cầu ga sông Thạch Hãn đến địa phận xã Triệu Thượng; đoạn thôn Tân Mỹ, thôn </w:t>
            </w:r>
            <w:r w:rsidRPr="00AA1F62">
              <w:rPr>
                <w:rFonts w:eastAsia="Times New Roman" w:cs="Times New Roman"/>
                <w:sz w:val="22"/>
              </w:rPr>
              <w:lastRenderedPageBreak/>
              <w:t>Tích Tường xã Hải Lệ).</w:t>
            </w:r>
          </w:p>
        </w:tc>
        <w:tc>
          <w:tcPr>
            <w:tcW w:w="3013" w:type="pct"/>
          </w:tcPr>
          <w:p w:rsidR="00AD0C1C" w:rsidRPr="00AA1F62" w:rsidRDefault="00AD0C1C" w:rsidP="00352FD0">
            <w:pPr>
              <w:jc w:val="both"/>
              <w:rPr>
                <w:rFonts w:cs="Times New Roman"/>
                <w:sz w:val="22"/>
              </w:rPr>
            </w:pPr>
          </w:p>
        </w:tc>
        <w:tc>
          <w:tcPr>
            <w:tcW w:w="616" w:type="pct"/>
          </w:tcPr>
          <w:p w:rsidR="00AD0C1C" w:rsidRPr="00AA1F62" w:rsidRDefault="009926C8" w:rsidP="002450D5">
            <w:pPr>
              <w:jc w:val="both"/>
              <w:rPr>
                <w:rFonts w:cs="Times New Roman"/>
                <w:sz w:val="22"/>
              </w:rPr>
            </w:pPr>
            <w:r w:rsidRPr="00AA1F62">
              <w:rPr>
                <w:rFonts w:cs="Times New Roman"/>
                <w:sz w:val="22"/>
              </w:rPr>
              <w:t>Mục 15 Báo cáo số 505/BC-SNN ngày 29/12/202</w:t>
            </w:r>
            <w:r w:rsidR="002450D5" w:rsidRPr="00AA1F62">
              <w:rPr>
                <w:rFonts w:cs="Times New Roman"/>
                <w:sz w:val="22"/>
              </w:rPr>
              <w:t>1</w:t>
            </w:r>
            <w:r w:rsidRPr="00AA1F62">
              <w:rPr>
                <w:rFonts w:cs="Times New Roman"/>
                <w:sz w:val="22"/>
              </w:rPr>
              <w:t xml:space="preserve"> của Sở NN&amp;PTNT</w:t>
            </w:r>
          </w:p>
        </w:tc>
      </w:tr>
      <w:tr w:rsidR="004C2458" w:rsidRPr="00AA1F62" w:rsidTr="005E5C0D">
        <w:tc>
          <w:tcPr>
            <w:tcW w:w="380" w:type="pct"/>
            <w:vAlign w:val="center"/>
          </w:tcPr>
          <w:p w:rsidR="00AD0C1C" w:rsidRPr="00AA1F62" w:rsidRDefault="00411D00" w:rsidP="00D351B1">
            <w:pPr>
              <w:jc w:val="center"/>
              <w:rPr>
                <w:rFonts w:cs="Times New Roman"/>
                <w:sz w:val="22"/>
              </w:rPr>
            </w:pPr>
            <w:r w:rsidRPr="00AA1F62">
              <w:rPr>
                <w:rFonts w:cs="Times New Roman"/>
                <w:sz w:val="22"/>
              </w:rPr>
              <w:lastRenderedPageBreak/>
              <w:t>1</w:t>
            </w:r>
            <w:r w:rsidR="008A1551" w:rsidRPr="00AA1F62">
              <w:rPr>
                <w:rFonts w:cs="Times New Roman"/>
                <w:sz w:val="22"/>
              </w:rPr>
              <w:t>2</w:t>
            </w:r>
          </w:p>
        </w:tc>
        <w:tc>
          <w:tcPr>
            <w:tcW w:w="991" w:type="pct"/>
          </w:tcPr>
          <w:p w:rsidR="00AD0C1C" w:rsidRPr="00AA1F62" w:rsidRDefault="00AD0C1C" w:rsidP="00352FD0">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phường 1 (Thị xã Quảng Trị) phản ánh tình trạng tuyến đường Quốc lộ 1A đi qua thị xã Quảng trị (đoạn từ nút giao đường Trần Hưng Đạo đến Cầu Trắng) bị xuống cấp xuất hiện nhiều ổ voi, ổ gà, tuy đã được sửa chữa nhiều lần nhưng vẫn chưa khắc phục được do thi công trong điều kiện thời tiết mưa, cách làm thủ công, chất lượng kém nên được thời gian ngắn lại bị bong tróc, hư hỏng lớn hơn, dễ gây tai nạn cho người tham gia giao thông. Đề nghị các cấp có thẩm quyền nghiên cứu sớm khắc phục để tạo điều kiện đi lại, giao thương buôn bán cho nhân dân trên địa bàn.</w:t>
            </w:r>
          </w:p>
        </w:tc>
        <w:tc>
          <w:tcPr>
            <w:tcW w:w="3013" w:type="pct"/>
          </w:tcPr>
          <w:p w:rsidR="00AD0C1C" w:rsidRPr="00AA1F62" w:rsidRDefault="00AD0C1C" w:rsidP="00352FD0">
            <w:pPr>
              <w:jc w:val="both"/>
              <w:rPr>
                <w:rFonts w:cs="Times New Roman"/>
                <w:sz w:val="22"/>
              </w:rPr>
            </w:pPr>
          </w:p>
        </w:tc>
        <w:tc>
          <w:tcPr>
            <w:tcW w:w="616" w:type="pct"/>
          </w:tcPr>
          <w:p w:rsidR="00AD0C1C" w:rsidRPr="00AA1F62" w:rsidRDefault="00847727" w:rsidP="002450D5">
            <w:pPr>
              <w:jc w:val="both"/>
              <w:rPr>
                <w:rFonts w:cs="Times New Roman"/>
                <w:sz w:val="22"/>
              </w:rPr>
            </w:pPr>
            <w:r w:rsidRPr="00AA1F62">
              <w:rPr>
                <w:rFonts w:cs="Times New Roman"/>
                <w:sz w:val="22"/>
              </w:rPr>
              <w:t>Mục 3 Báo cáo số 4144/BC-SGTVT ngày 30/12/202</w:t>
            </w:r>
            <w:r w:rsidR="002450D5" w:rsidRPr="00AA1F62">
              <w:rPr>
                <w:rFonts w:cs="Times New Roman"/>
                <w:sz w:val="22"/>
              </w:rPr>
              <w:t>1</w:t>
            </w:r>
            <w:r w:rsidRPr="00AA1F62">
              <w:rPr>
                <w:rFonts w:cs="Times New Roman"/>
                <w:sz w:val="22"/>
              </w:rPr>
              <w:t>của Sở GTVT</w:t>
            </w:r>
          </w:p>
        </w:tc>
      </w:tr>
      <w:tr w:rsidR="004C2458" w:rsidRPr="00AA1F62" w:rsidTr="001D13B5">
        <w:tc>
          <w:tcPr>
            <w:tcW w:w="380" w:type="pct"/>
            <w:vAlign w:val="center"/>
          </w:tcPr>
          <w:p w:rsidR="00AD0C1C" w:rsidRPr="00AA1F62" w:rsidRDefault="00411D00" w:rsidP="00D351B1">
            <w:pPr>
              <w:jc w:val="center"/>
              <w:rPr>
                <w:rFonts w:cs="Times New Roman"/>
                <w:color w:val="FF0000"/>
                <w:sz w:val="22"/>
              </w:rPr>
            </w:pPr>
            <w:r w:rsidRPr="00AA1F62">
              <w:rPr>
                <w:rFonts w:cs="Times New Roman"/>
                <w:color w:val="FF0000"/>
                <w:sz w:val="22"/>
              </w:rPr>
              <w:t>1</w:t>
            </w:r>
            <w:r w:rsidR="008A1551" w:rsidRPr="00AA1F62">
              <w:rPr>
                <w:rFonts w:cs="Times New Roman"/>
                <w:color w:val="FF0000"/>
                <w:sz w:val="22"/>
              </w:rPr>
              <w:t>3</w:t>
            </w:r>
          </w:p>
        </w:tc>
        <w:tc>
          <w:tcPr>
            <w:tcW w:w="991" w:type="pct"/>
          </w:tcPr>
          <w:p w:rsidR="00AD0C1C" w:rsidRPr="00AA1F62" w:rsidRDefault="00AD0C1C" w:rsidP="00352FD0">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color w:val="FF0000"/>
                <w:sz w:val="22"/>
              </w:rPr>
            </w:pPr>
            <w:r w:rsidRPr="00AA1F62">
              <w:rPr>
                <w:rFonts w:eastAsia="Times New Roman" w:cs="Times New Roman"/>
                <w:color w:val="FF0000"/>
                <w:sz w:val="22"/>
              </w:rPr>
              <w:t>Cử tri xã Hải Lệ tiếp tục đề nghị tỉnh quan tâm đầu tư xây dựng tuyến đường trên kênh Nam Thạch Hãn đoạn qua xã Hải Lệ, tạo điều kiện nhân dân đi lại thuận lợi.</w:t>
            </w:r>
          </w:p>
        </w:tc>
        <w:tc>
          <w:tcPr>
            <w:tcW w:w="3013" w:type="pct"/>
          </w:tcPr>
          <w:p w:rsidR="00AD0C1C" w:rsidRPr="00AA1F62" w:rsidRDefault="00AD0C1C" w:rsidP="00352FD0">
            <w:pPr>
              <w:jc w:val="both"/>
              <w:rPr>
                <w:rFonts w:cs="Times New Roman"/>
                <w:color w:val="FF0000"/>
                <w:sz w:val="22"/>
              </w:rPr>
            </w:pPr>
          </w:p>
        </w:tc>
        <w:tc>
          <w:tcPr>
            <w:tcW w:w="616" w:type="pct"/>
            <w:vAlign w:val="center"/>
          </w:tcPr>
          <w:p w:rsidR="00AD0C1C" w:rsidRPr="00AA1F62" w:rsidRDefault="00901781" w:rsidP="001D13B5">
            <w:pPr>
              <w:jc w:val="center"/>
              <w:rPr>
                <w:rFonts w:cs="Times New Roman"/>
                <w:color w:val="FF0000"/>
                <w:sz w:val="22"/>
              </w:rPr>
            </w:pPr>
            <w:r w:rsidRPr="00AA1F62">
              <w:rPr>
                <w:rFonts w:cs="Times New Roman"/>
                <w:color w:val="FF0000"/>
                <w:sz w:val="22"/>
              </w:rPr>
              <w:t>Chưa có BC</w:t>
            </w:r>
          </w:p>
        </w:tc>
      </w:tr>
      <w:tr w:rsidR="00F542BF" w:rsidRPr="00AA1F62" w:rsidTr="005E5C0D">
        <w:tc>
          <w:tcPr>
            <w:tcW w:w="380" w:type="pct"/>
            <w:vAlign w:val="center"/>
          </w:tcPr>
          <w:p w:rsidR="00AD0C1C" w:rsidRPr="00AA1F62" w:rsidRDefault="00411D00" w:rsidP="00D351B1">
            <w:pPr>
              <w:jc w:val="center"/>
              <w:rPr>
                <w:rFonts w:cs="Times New Roman"/>
                <w:sz w:val="22"/>
              </w:rPr>
            </w:pPr>
            <w:r w:rsidRPr="00AA1F62">
              <w:rPr>
                <w:rFonts w:cs="Times New Roman"/>
                <w:sz w:val="22"/>
              </w:rPr>
              <w:lastRenderedPageBreak/>
              <w:t>1</w:t>
            </w:r>
            <w:r w:rsidR="008A1551" w:rsidRPr="00AA1F62">
              <w:rPr>
                <w:rFonts w:cs="Times New Roman"/>
                <w:sz w:val="22"/>
              </w:rPr>
              <w:t>4</w:t>
            </w:r>
          </w:p>
        </w:tc>
        <w:tc>
          <w:tcPr>
            <w:tcW w:w="991" w:type="pct"/>
          </w:tcPr>
          <w:p w:rsidR="00AD0C1C" w:rsidRPr="00AA1F62" w:rsidRDefault="00AD0C1C" w:rsidP="00352FD0">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Hải Lệ (thị xã Quảng Trị) nhiều lần kiến nghị tỉnh xây dựng Nhà máy nước sạch tại đầu mối (đập tràn - xã Hải Lệ) để có nguồn nước sạch phục vụ đời sống sinh hoạt cho người dân thị xã và vùng lân cận.</w:t>
            </w:r>
          </w:p>
        </w:tc>
        <w:tc>
          <w:tcPr>
            <w:tcW w:w="3013" w:type="pct"/>
          </w:tcPr>
          <w:p w:rsidR="00ED5395" w:rsidRPr="00AA1F62" w:rsidRDefault="00ED5395" w:rsidP="00352FD0">
            <w:pPr>
              <w:pBdr>
                <w:top w:val="dotted" w:sz="4" w:space="0" w:color="FFFFFF"/>
                <w:left w:val="dotted" w:sz="4" w:space="0" w:color="FFFFFF"/>
                <w:bottom w:val="dotted" w:sz="4" w:space="16" w:color="FFFFFF"/>
                <w:right w:val="dotted" w:sz="4" w:space="0" w:color="FFFFFF"/>
              </w:pBdr>
              <w:shd w:val="clear" w:color="auto" w:fill="FFFFFF"/>
              <w:jc w:val="both"/>
              <w:rPr>
                <w:rFonts w:eastAsia="Times New Roman" w:cs="Times New Roman"/>
                <w:bCs/>
                <w:sz w:val="22"/>
                <w:lang w:val="pt-BR"/>
              </w:rPr>
            </w:pPr>
            <w:r w:rsidRPr="00AA1F62">
              <w:rPr>
                <w:rFonts w:eastAsia="Times New Roman" w:cs="Times New Roman"/>
                <w:bCs/>
                <w:sz w:val="22"/>
                <w:lang w:val="pt-BR"/>
              </w:rPr>
              <w:t xml:space="preserve">Đối với việc cấp nước cho xã Hải Lệ và thị xã Quảng Trị, để giải quyết được vấn đề nguồn nước cũng như mở rộng phạm vi cấp nước thì ngoài Nhà máy nước thị xã Quảng Trị đang hoạt động, UBND tỉnh đã ban hành Quyết định số 2615/QĐ-UBND ngày 08/11/2018 về việc Quyết định điều chỉnh chủ trương đầu tư cấp cho Công ty cổ phần cấp nước Khu Kinh tế Đông Nam Quảng Trị xây dựng 01 Nhà máy cấp nước công </w:t>
            </w:r>
            <w:r w:rsidR="00680286" w:rsidRPr="00AA1F62">
              <w:rPr>
                <w:rFonts w:eastAsia="Times New Roman" w:cs="Times New Roman"/>
                <w:bCs/>
                <w:sz w:val="22"/>
                <w:lang w:val="pt-BR"/>
              </w:rPr>
              <w:t xml:space="preserve">suất từ 25.000 - 32.500 m3/ngày </w:t>
            </w:r>
            <w:r w:rsidRPr="00AA1F62">
              <w:rPr>
                <w:rFonts w:eastAsia="Times New Roman" w:cs="Times New Roman"/>
                <w:bCs/>
                <w:sz w:val="22"/>
                <w:lang w:val="pt-BR"/>
              </w:rPr>
              <w:t>đêm để cấp nước cho thị xã Quảng Trị (bao gồm cả xã Hải Lệ) và các khu vực lân cận.</w:t>
            </w:r>
          </w:p>
          <w:p w:rsidR="00AD0C1C" w:rsidRPr="00AA1F62" w:rsidRDefault="00ED5395" w:rsidP="00352FD0">
            <w:pPr>
              <w:pBdr>
                <w:top w:val="dotted" w:sz="4" w:space="0" w:color="FFFFFF"/>
                <w:left w:val="dotted" w:sz="4" w:space="0" w:color="FFFFFF"/>
                <w:bottom w:val="dotted" w:sz="4" w:space="16" w:color="FFFFFF"/>
                <w:right w:val="dotted" w:sz="4" w:space="0" w:color="FFFFFF"/>
              </w:pBdr>
              <w:shd w:val="clear" w:color="auto" w:fill="FFFFFF"/>
              <w:jc w:val="both"/>
              <w:rPr>
                <w:rFonts w:eastAsia="Times New Roman" w:cs="Times New Roman"/>
                <w:bCs/>
                <w:sz w:val="22"/>
                <w:lang w:val="pt-BR"/>
              </w:rPr>
            </w:pPr>
            <w:r w:rsidRPr="00AA1F62">
              <w:rPr>
                <w:rFonts w:eastAsia="Times New Roman" w:cs="Times New Roman"/>
                <w:bCs/>
                <w:sz w:val="22"/>
                <w:lang w:val="pt-BR"/>
              </w:rPr>
              <w:t>Ngoài ra, hiện nay Sở Xây dựng được UBND tỉnh giao lập Đề án cung cấp nước sạch trên địa bàn tỉnh Quảng Trị đến năm 2025, định hướng đến năm 2030; theo đó dự kiến xây dựng nhà máy cấp nước Nam Thạch Hãn với phạm vi cấp nước cho các đô thị và các xã phụ cận các đô thị trong đó có xã Hải Lệ.</w:t>
            </w:r>
          </w:p>
        </w:tc>
        <w:tc>
          <w:tcPr>
            <w:tcW w:w="616" w:type="pct"/>
          </w:tcPr>
          <w:p w:rsidR="00284335" w:rsidRPr="00AA1F62" w:rsidRDefault="00284335" w:rsidP="00680286">
            <w:pPr>
              <w:jc w:val="both"/>
              <w:rPr>
                <w:rFonts w:cs="Times New Roman"/>
                <w:sz w:val="22"/>
              </w:rPr>
            </w:pPr>
            <w:r w:rsidRPr="00AA1F62">
              <w:rPr>
                <w:rFonts w:cs="Times New Roman"/>
                <w:sz w:val="22"/>
              </w:rPr>
              <w:t xml:space="preserve">- Mục 1 Công văn số 2716/SXD-VP ngày 30/12/2021của Sở </w:t>
            </w:r>
            <w:r w:rsidR="00DC5E42" w:rsidRPr="00AA1F62">
              <w:rPr>
                <w:rFonts w:cs="Times New Roman"/>
                <w:sz w:val="22"/>
              </w:rPr>
              <w:t>Xây dựng</w:t>
            </w:r>
          </w:p>
          <w:p w:rsidR="00AD0C1C" w:rsidRPr="00AA1F62" w:rsidRDefault="00284335" w:rsidP="00DC5E42">
            <w:pPr>
              <w:jc w:val="both"/>
              <w:rPr>
                <w:rFonts w:cs="Times New Roman"/>
                <w:sz w:val="22"/>
              </w:rPr>
            </w:pPr>
            <w:r w:rsidRPr="00AA1F62">
              <w:rPr>
                <w:rFonts w:cs="Times New Roman"/>
                <w:sz w:val="22"/>
              </w:rPr>
              <w:t xml:space="preserve">- </w:t>
            </w:r>
            <w:r w:rsidR="00680286" w:rsidRPr="00AA1F62">
              <w:rPr>
                <w:rFonts w:cs="Times New Roman"/>
                <w:sz w:val="22"/>
              </w:rPr>
              <w:t>Mục 23 Báo cáo số 505/BC-SNN ngày 29/12/202</w:t>
            </w:r>
            <w:r w:rsidR="00DC5E42" w:rsidRPr="00AA1F62">
              <w:rPr>
                <w:rFonts w:cs="Times New Roman"/>
                <w:sz w:val="22"/>
              </w:rPr>
              <w:t>1</w:t>
            </w:r>
            <w:r w:rsidR="00680286" w:rsidRPr="00AA1F62">
              <w:rPr>
                <w:rFonts w:cs="Times New Roman"/>
                <w:sz w:val="22"/>
              </w:rPr>
              <w:t>của Sở NN&amp;PTNT</w:t>
            </w:r>
          </w:p>
        </w:tc>
      </w:tr>
      <w:tr w:rsidR="004C2458" w:rsidRPr="00AA1F62" w:rsidTr="005E5C0D">
        <w:tc>
          <w:tcPr>
            <w:tcW w:w="380" w:type="pct"/>
            <w:vAlign w:val="center"/>
          </w:tcPr>
          <w:p w:rsidR="00AD0C1C" w:rsidRPr="00AA1F62" w:rsidRDefault="00411D00" w:rsidP="00D351B1">
            <w:pPr>
              <w:jc w:val="center"/>
              <w:rPr>
                <w:rFonts w:cs="Times New Roman"/>
                <w:sz w:val="22"/>
              </w:rPr>
            </w:pPr>
            <w:r w:rsidRPr="00AA1F62">
              <w:rPr>
                <w:rFonts w:cs="Times New Roman"/>
                <w:sz w:val="22"/>
              </w:rPr>
              <w:t>1</w:t>
            </w:r>
            <w:r w:rsidR="008A1551" w:rsidRPr="00AA1F62">
              <w:rPr>
                <w:rFonts w:cs="Times New Roman"/>
                <w:sz w:val="22"/>
              </w:rPr>
              <w:t>5</w:t>
            </w:r>
          </w:p>
        </w:tc>
        <w:tc>
          <w:tcPr>
            <w:tcW w:w="991" w:type="pct"/>
          </w:tcPr>
          <w:p w:rsidR="00AD0C1C" w:rsidRPr="00AA1F62" w:rsidRDefault="00AD0C1C" w:rsidP="00352FD0">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phường An Đôn nhiều lần kiến nghị tỉnh quan tâm chỉ đạo đẩy nhanh tiến độ thi công tuyến đường vào Trung tâm phường An Đôn, đoạn đầu tuyến giao cắt đường sắt để tạo điều kiện thuận lợi cho người dân đi lại, giao thương hàng hóa, vì đoạn đường này đã xuống cấp, hư hỏng nặng dễ xảy ra tai nạn cho người tham gia giao thông.</w:t>
            </w:r>
          </w:p>
        </w:tc>
        <w:tc>
          <w:tcPr>
            <w:tcW w:w="3013" w:type="pct"/>
          </w:tcPr>
          <w:p w:rsidR="00AD0C1C" w:rsidRPr="00AA1F62" w:rsidRDefault="00AD0C1C" w:rsidP="00352FD0">
            <w:pPr>
              <w:jc w:val="both"/>
              <w:rPr>
                <w:rFonts w:cs="Times New Roman"/>
                <w:sz w:val="22"/>
              </w:rPr>
            </w:pPr>
          </w:p>
        </w:tc>
        <w:tc>
          <w:tcPr>
            <w:tcW w:w="616" w:type="pct"/>
          </w:tcPr>
          <w:p w:rsidR="00AD0C1C" w:rsidRPr="00AA1F62" w:rsidRDefault="00901781" w:rsidP="00901781">
            <w:pPr>
              <w:jc w:val="both"/>
              <w:rPr>
                <w:rFonts w:cs="Times New Roman"/>
                <w:sz w:val="22"/>
              </w:rPr>
            </w:pPr>
            <w:r w:rsidRPr="00AA1F62">
              <w:rPr>
                <w:rFonts w:cs="Times New Roman"/>
                <w:sz w:val="22"/>
              </w:rPr>
              <w:t>Mục 26 Báo cáo số 505/BC-SNN ngày 29/12/2021của Sở NN&amp;PTNT</w:t>
            </w:r>
          </w:p>
        </w:tc>
      </w:tr>
      <w:tr w:rsidR="00F542BF" w:rsidRPr="00AA1F62" w:rsidTr="005E5C0D">
        <w:tc>
          <w:tcPr>
            <w:tcW w:w="1371" w:type="pct"/>
            <w:gridSpan w:val="2"/>
          </w:tcPr>
          <w:p w:rsidR="00411D00" w:rsidRPr="00AA1F62" w:rsidRDefault="00411D00" w:rsidP="00F542BF">
            <w:pPr>
              <w:pBdr>
                <w:top w:val="dotted" w:sz="4" w:space="0" w:color="FFFFFF"/>
                <w:left w:val="dotted" w:sz="4" w:space="0" w:color="FFFFFF"/>
                <w:bottom w:val="dotted" w:sz="4" w:space="19" w:color="FFFFFF"/>
                <w:right w:val="dotted" w:sz="4" w:space="0" w:color="FFFFFF"/>
              </w:pBdr>
              <w:shd w:val="clear" w:color="auto" w:fill="FFFFFF"/>
              <w:jc w:val="center"/>
              <w:rPr>
                <w:rFonts w:eastAsia="Times New Roman" w:cs="Times New Roman"/>
                <w:b/>
                <w:sz w:val="22"/>
              </w:rPr>
            </w:pPr>
          </w:p>
          <w:p w:rsidR="00AD0C1C" w:rsidRPr="00AA1F62" w:rsidRDefault="00AD0C1C" w:rsidP="00F542BF">
            <w:pPr>
              <w:pBdr>
                <w:top w:val="dotted" w:sz="4" w:space="0" w:color="FFFFFF"/>
                <w:left w:val="dotted" w:sz="4" w:space="0" w:color="FFFFFF"/>
                <w:bottom w:val="dotted" w:sz="4" w:space="19" w:color="FFFFFF"/>
                <w:right w:val="dotted" w:sz="4" w:space="0" w:color="FFFFFF"/>
              </w:pBdr>
              <w:shd w:val="clear" w:color="auto" w:fill="FFFFFF"/>
              <w:jc w:val="center"/>
              <w:rPr>
                <w:rFonts w:eastAsia="Times New Roman" w:cs="Times New Roman"/>
                <w:b/>
                <w:sz w:val="22"/>
              </w:rPr>
            </w:pPr>
            <w:r w:rsidRPr="00AA1F62">
              <w:rPr>
                <w:rFonts w:eastAsia="Times New Roman" w:cs="Times New Roman"/>
                <w:b/>
                <w:sz w:val="22"/>
              </w:rPr>
              <w:t>TRIỆU PHONG</w:t>
            </w:r>
          </w:p>
        </w:tc>
        <w:tc>
          <w:tcPr>
            <w:tcW w:w="3013" w:type="pct"/>
          </w:tcPr>
          <w:p w:rsidR="00AD0C1C" w:rsidRPr="00AA1F62" w:rsidRDefault="00AD0C1C" w:rsidP="00F542BF">
            <w:pPr>
              <w:rPr>
                <w:rFonts w:cs="Times New Roman"/>
                <w:sz w:val="22"/>
              </w:rPr>
            </w:pPr>
          </w:p>
        </w:tc>
        <w:tc>
          <w:tcPr>
            <w:tcW w:w="616" w:type="pct"/>
          </w:tcPr>
          <w:p w:rsidR="00AD0C1C" w:rsidRPr="00AA1F62" w:rsidRDefault="00AD0C1C" w:rsidP="00F542BF">
            <w:pPr>
              <w:jc w:val="both"/>
              <w:rPr>
                <w:rFonts w:cs="Times New Roman"/>
                <w:sz w:val="22"/>
              </w:rPr>
            </w:pPr>
          </w:p>
        </w:tc>
      </w:tr>
      <w:tr w:rsidR="00F542BF" w:rsidRPr="00AA1F62" w:rsidTr="005E5C0D">
        <w:tc>
          <w:tcPr>
            <w:tcW w:w="380" w:type="pct"/>
            <w:vAlign w:val="center"/>
          </w:tcPr>
          <w:p w:rsidR="00AD0C1C" w:rsidRPr="00AA1F62" w:rsidRDefault="00411D00" w:rsidP="00D351B1">
            <w:pPr>
              <w:jc w:val="center"/>
              <w:rPr>
                <w:rFonts w:cs="Times New Roman"/>
                <w:sz w:val="22"/>
              </w:rPr>
            </w:pPr>
            <w:r w:rsidRPr="00AA1F62">
              <w:rPr>
                <w:rFonts w:cs="Times New Roman"/>
                <w:sz w:val="22"/>
              </w:rPr>
              <w:t>1</w:t>
            </w:r>
            <w:r w:rsidR="008A1551" w:rsidRPr="00AA1F62">
              <w:rPr>
                <w:rFonts w:cs="Times New Roman"/>
                <w:sz w:val="22"/>
              </w:rPr>
              <w:t>6</w:t>
            </w:r>
          </w:p>
        </w:tc>
        <w:tc>
          <w:tcPr>
            <w:tcW w:w="991" w:type="pct"/>
          </w:tcPr>
          <w:p w:rsidR="00AD0C1C" w:rsidRPr="00AA1F62" w:rsidRDefault="00AD0C1C" w:rsidP="00107A48">
            <w:pPr>
              <w:jc w:val="both"/>
              <w:rPr>
                <w:rFonts w:eastAsia="Times New Roman" w:cs="Times New Roman"/>
                <w:sz w:val="22"/>
              </w:rPr>
            </w:pPr>
            <w:r w:rsidRPr="00AA1F62">
              <w:rPr>
                <w:rFonts w:eastAsia="Times New Roman" w:cs="Times New Roman"/>
                <w:sz w:val="22"/>
              </w:rPr>
              <w:t xml:space="preserve">Cử tri xã Triệu Sơn (Triệu Phong) đề nghị UBND tỉnh tiếp tục đầu tư xây dựng làng nghề cho nhân dân thôn Linh Chiểu, xã Triệu </w:t>
            </w:r>
            <w:r w:rsidRPr="00AA1F62">
              <w:rPr>
                <w:rFonts w:eastAsia="Times New Roman" w:cs="Times New Roman"/>
                <w:sz w:val="22"/>
              </w:rPr>
              <w:lastRenderedPageBreak/>
              <w:t>Sơn sớm hoàn thành để đưa vào sử dụng, hiện nay tình hình ô nhiễm môi trường do sản xuất bún, ảnh hưởng đến đời sống và sản xuất nông nghiệp của Nhân dân.</w:t>
            </w:r>
          </w:p>
        </w:tc>
        <w:tc>
          <w:tcPr>
            <w:tcW w:w="3013" w:type="pct"/>
          </w:tcPr>
          <w:p w:rsidR="00F370E8" w:rsidRPr="00AA1F62" w:rsidRDefault="00F370E8"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lastRenderedPageBreak/>
              <w:t>Xã Triệu Sơn có 2 làng nghề sản xuất bún truyền thống ở Thượng Trạch và Linh Chiểu. Hiện nay hai làng này có gần 100 hộ sản xuất bún, trung bình mỗi hộ sản xuất 2- 2,5 tạ bún/01ngày, giải quyết việc làm cho 200 lao động ở địa phương, thu nhập bình quân 5 - 6 triệu đồng/hộ.</w:t>
            </w:r>
          </w:p>
          <w:p w:rsidR="00F370E8" w:rsidRPr="00AA1F62" w:rsidRDefault="00F370E8"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Huyện Triệu Phong đã bố trí 2 làng nghề nói trên ra cụm làng nghề của xã. Hiện nay, </w:t>
            </w:r>
            <w:r w:rsidRPr="00AA1F62">
              <w:rPr>
                <w:rFonts w:eastAsia="Times New Roman" w:cs="Times New Roman"/>
                <w:sz w:val="22"/>
              </w:rPr>
              <w:lastRenderedPageBreak/>
              <w:t>làng nghề Thượng Trạch cơ bản hoàn thành, các hộ sản xuất đã đi vào hoạt động. Riêng làng nghề Linh Chiểu hiện nay huyện đang khẩn trương hoàn thành các hạng mục hạ tầng sớm bàn giao và đưa vào sử dụng.  Về quản lý môi trường của các làng nghề theo quy định tại điều 15, thông tư số 31/2016/TT- BTNMT ngày 14/10/2016 của Bộ Tài nguyên và Môi trường là trách nhiệm của UBND cấp xã.</w:t>
            </w:r>
          </w:p>
          <w:p w:rsidR="00AD0C1C" w:rsidRPr="00AA1F62" w:rsidRDefault="00F370E8"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Về nguồn vốn đầu tư làng nghề bún Linh Chiểu: để hỗ trợ xã Triệu Sơn đạt chuẩn nông thôn mới năm 2019, UBND tỉnh phân bổ cho xã 2.363 triệu đồng từ nguồn vốn Chương trình MTQG xây dựng nông thôn mới ngân sách Trung ương và ngân sách tỉnh trong 2 năm 2018-2020 để hoàn thiện các tiêu chí nông thôn mới trong đó có nội dung đầu tư hạ tầng làng nghề Linh Chiểu để hoàn thiện tiêu chí môi trường và an toàn thực phẩm. UBND huyện Triệu Phong và xã Triệu Sơn cũng đã cam kết bố trí nguồn ngân sách địa phương và huy động các nguồn khác để hoàn thiện. Vì vậy, để tiếp tục đầu tư hoàn thiện cơ sở hạ tầng theo kiến nghị của cử tri, UBND tỉnh sẽ chỉ đạo huyện Triệu Phong  tiếp tục bố trí nguồn ngân sách địa phương, huy động các nguồn vốn khác để hoàn thiện nhằm sớm di dời các hộ dân ra khu sản xuất tập trung để đảm bảo môi trường (</w:t>
            </w:r>
            <w:r w:rsidRPr="00AA1F62">
              <w:rPr>
                <w:rFonts w:eastAsia="Times New Roman" w:cs="Times New Roman"/>
                <w:i/>
                <w:sz w:val="22"/>
              </w:rPr>
              <w:t>đây là tiêu chí bắt buộc phải sớm hoàn thiện để xây dựng huyện đạt chuẩn nông thôn mới theo lộ trình</w:t>
            </w:r>
            <w:r w:rsidRPr="00AA1F62">
              <w:rPr>
                <w:rFonts w:eastAsia="Times New Roman" w:cs="Times New Roman"/>
                <w:sz w:val="22"/>
              </w:rPr>
              <w:t>).</w:t>
            </w:r>
          </w:p>
        </w:tc>
        <w:tc>
          <w:tcPr>
            <w:tcW w:w="616" w:type="pct"/>
          </w:tcPr>
          <w:p w:rsidR="00AD0C1C" w:rsidRPr="00AA1F62" w:rsidRDefault="00A7204E" w:rsidP="000A486F">
            <w:pPr>
              <w:jc w:val="both"/>
              <w:rPr>
                <w:rFonts w:cs="Times New Roman"/>
                <w:sz w:val="22"/>
              </w:rPr>
            </w:pPr>
            <w:r w:rsidRPr="00AA1F62">
              <w:rPr>
                <w:rFonts w:cs="Times New Roman"/>
                <w:sz w:val="22"/>
              </w:rPr>
              <w:lastRenderedPageBreak/>
              <w:t>Mục 1 Báo cáo số 505/BC-SNN ngày 29/12/202</w:t>
            </w:r>
            <w:r w:rsidR="000A486F" w:rsidRPr="00AA1F62">
              <w:rPr>
                <w:rFonts w:cs="Times New Roman"/>
                <w:sz w:val="22"/>
              </w:rPr>
              <w:t>1</w:t>
            </w:r>
            <w:r w:rsidRPr="00AA1F62">
              <w:rPr>
                <w:rFonts w:cs="Times New Roman"/>
                <w:sz w:val="22"/>
              </w:rPr>
              <w:t>của Sở NN&amp;PTNT</w:t>
            </w:r>
          </w:p>
        </w:tc>
      </w:tr>
      <w:tr w:rsidR="00392C20" w:rsidRPr="00AA1F62" w:rsidTr="005E5C0D">
        <w:tc>
          <w:tcPr>
            <w:tcW w:w="380" w:type="pct"/>
            <w:vAlign w:val="center"/>
          </w:tcPr>
          <w:p w:rsidR="00392C20" w:rsidRPr="00AA1F62" w:rsidRDefault="00392C20" w:rsidP="004F519E">
            <w:pPr>
              <w:jc w:val="center"/>
              <w:rPr>
                <w:rFonts w:cs="Times New Roman"/>
                <w:sz w:val="22"/>
              </w:rPr>
            </w:pPr>
            <w:r w:rsidRPr="00AA1F62">
              <w:rPr>
                <w:rFonts w:cs="Times New Roman"/>
                <w:sz w:val="22"/>
              </w:rPr>
              <w:lastRenderedPageBreak/>
              <w:t>17</w:t>
            </w:r>
          </w:p>
        </w:tc>
        <w:tc>
          <w:tcPr>
            <w:tcW w:w="991"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Triệu Trung, Triệu Sơn, Triệu Tài kiến nghị: cơ quan chức năng đầu tư kiên cố hóa kênh mương nội đồng.</w:t>
            </w:r>
          </w:p>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cs="Times New Roman"/>
                <w:sz w:val="22"/>
              </w:rPr>
            </w:pPr>
          </w:p>
        </w:tc>
        <w:tc>
          <w:tcPr>
            <w:tcW w:w="3013"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nb-NO"/>
              </w:rPr>
            </w:pPr>
            <w:r w:rsidRPr="00AA1F62">
              <w:rPr>
                <w:rFonts w:eastAsia="Times New Roman" w:cs="Times New Roman"/>
                <w:sz w:val="22"/>
                <w:lang w:val="nb-NO"/>
              </w:rPr>
              <w:t>Để việc kiên cố hóa kênh mương nội đồng hiệu quả, đề nghị UBND các xã: Triệu Trung, Triệu Sơn, Triệu Tài rà soát tình hình thực tế, căn cứ Nghị quyết của Huyện ủy và Đề án của UBND huyện về huy động hiệu quả các nguồn lực xây dựng kết cấu hạ tầng giao thông, thủy lợi giai đoạn 2021 - 2025 và định hướng đến năm 2030 để đề xuất thực hiện. Đối với các tuyến kênh hiện đang bị hư hỏng, xuống cấp cần khắc phục khẩn cấp để đảm bảo phục vụ sản xuất, UBND xã căn cứ vào nguồn vốn hỗ trợ từ Nghị định 62/2019/NĐ-CP để sử dụng kinh phí thực hiện sửa chữa, khắc phục.</w:t>
            </w:r>
          </w:p>
        </w:tc>
        <w:tc>
          <w:tcPr>
            <w:tcW w:w="616" w:type="pct"/>
          </w:tcPr>
          <w:p w:rsidR="00392C20" w:rsidRPr="00AA1F62" w:rsidRDefault="00E95CA0" w:rsidP="002C1A05">
            <w:pPr>
              <w:jc w:val="both"/>
              <w:rPr>
                <w:rFonts w:cs="Times New Roman"/>
                <w:sz w:val="22"/>
              </w:rPr>
            </w:pPr>
            <w:r w:rsidRPr="00AA1F62">
              <w:rPr>
                <w:rFonts w:cs="Times New Roman"/>
                <w:sz w:val="22"/>
              </w:rPr>
              <w:t xml:space="preserve">Tiểu mục </w:t>
            </w:r>
            <w:r w:rsidR="00C2648C" w:rsidRPr="00AA1F62">
              <w:rPr>
                <w:rFonts w:cs="Times New Roman"/>
                <w:sz w:val="22"/>
              </w:rPr>
              <w:t>1.4</w:t>
            </w:r>
            <w:r w:rsidR="002C1A05" w:rsidRPr="00AA1F62">
              <w:rPr>
                <w:rFonts w:cs="Times New Roman"/>
                <w:sz w:val="22"/>
              </w:rPr>
              <w:t xml:space="preserve"> Mục 1</w:t>
            </w:r>
            <w:r w:rsidR="00C2648C" w:rsidRPr="00AA1F62">
              <w:rPr>
                <w:rFonts w:cs="Times New Roman"/>
                <w:sz w:val="22"/>
              </w:rPr>
              <w:t xml:space="preserve"> Báo cáo số </w:t>
            </w:r>
            <w:r w:rsidR="002C1A05" w:rsidRPr="00AA1F62">
              <w:rPr>
                <w:rFonts w:cs="Times New Roman"/>
                <w:sz w:val="22"/>
              </w:rPr>
              <w:t>510</w:t>
            </w:r>
            <w:r w:rsidR="00C2648C" w:rsidRPr="00AA1F62">
              <w:rPr>
                <w:rFonts w:cs="Times New Roman"/>
                <w:sz w:val="22"/>
              </w:rPr>
              <w:t xml:space="preserve">/BC-UBND ngày </w:t>
            </w:r>
            <w:r w:rsidR="002C1A05" w:rsidRPr="00AA1F62">
              <w:rPr>
                <w:rFonts w:cs="Times New Roman"/>
                <w:sz w:val="22"/>
              </w:rPr>
              <w:t>30</w:t>
            </w:r>
            <w:r w:rsidR="00C2648C" w:rsidRPr="00AA1F62">
              <w:rPr>
                <w:rFonts w:cs="Times New Roman"/>
                <w:sz w:val="22"/>
              </w:rPr>
              <w:t>/</w:t>
            </w:r>
            <w:r w:rsidR="002C1A05" w:rsidRPr="00AA1F62">
              <w:rPr>
                <w:rFonts w:cs="Times New Roman"/>
                <w:sz w:val="22"/>
              </w:rPr>
              <w:t>12</w:t>
            </w:r>
            <w:r w:rsidR="00C2648C" w:rsidRPr="00AA1F62">
              <w:rPr>
                <w:rFonts w:cs="Times New Roman"/>
                <w:sz w:val="22"/>
              </w:rPr>
              <w:t>/202</w:t>
            </w:r>
            <w:r w:rsidR="002C1A05" w:rsidRPr="00AA1F62">
              <w:rPr>
                <w:rFonts w:cs="Times New Roman"/>
                <w:sz w:val="22"/>
              </w:rPr>
              <w:t>1</w:t>
            </w:r>
            <w:r w:rsidR="00C2648C" w:rsidRPr="00AA1F62">
              <w:rPr>
                <w:rFonts w:cs="Times New Roman"/>
                <w:sz w:val="22"/>
              </w:rPr>
              <w:t xml:space="preserve"> của UBND </w:t>
            </w:r>
            <w:r w:rsidR="002C1A05" w:rsidRPr="00AA1F62">
              <w:rPr>
                <w:rFonts w:cs="Times New Roman"/>
                <w:sz w:val="22"/>
              </w:rPr>
              <w:t>huyện Triệu Phong</w:t>
            </w:r>
            <w:r w:rsidRPr="00AA1F62">
              <w:rPr>
                <w:rFonts w:cs="Times New Roman"/>
                <w:sz w:val="22"/>
              </w:rPr>
              <w:t xml:space="preserve"> </w:t>
            </w:r>
          </w:p>
        </w:tc>
      </w:tr>
      <w:tr w:rsidR="00392C20" w:rsidRPr="00AA1F62" w:rsidTr="005E5C0D">
        <w:tc>
          <w:tcPr>
            <w:tcW w:w="380" w:type="pct"/>
            <w:vAlign w:val="center"/>
          </w:tcPr>
          <w:p w:rsidR="00392C20" w:rsidRPr="00AA1F62" w:rsidRDefault="00392C20" w:rsidP="004F519E">
            <w:pPr>
              <w:jc w:val="center"/>
              <w:rPr>
                <w:rFonts w:cs="Times New Roman"/>
                <w:sz w:val="22"/>
              </w:rPr>
            </w:pPr>
            <w:r w:rsidRPr="00AA1F62">
              <w:rPr>
                <w:rFonts w:cs="Times New Roman"/>
                <w:sz w:val="22"/>
              </w:rPr>
              <w:t>18</w:t>
            </w:r>
          </w:p>
        </w:tc>
        <w:tc>
          <w:tcPr>
            <w:tcW w:w="991"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b/>
                <w:sz w:val="22"/>
              </w:rPr>
            </w:pPr>
            <w:r w:rsidRPr="00AA1F62">
              <w:rPr>
                <w:rFonts w:cs="Times New Roman"/>
                <w:sz w:val="22"/>
              </w:rPr>
              <w:t xml:space="preserve">Cử tri một số xã huyện Triệu Phong kiến nghị: Người nông dân vay vốn Ngân hàng để phát triển trang trại, gia trại, từ năm 2020, lũ lụt xảy ra gây hậu quả nặng nề cho nông dân và đến nay nông dân vẫn gặp rất nhiều khó khăn, đề </w:t>
            </w:r>
            <w:r w:rsidRPr="00AA1F62">
              <w:rPr>
                <w:rFonts w:cs="Times New Roman"/>
                <w:sz w:val="22"/>
              </w:rPr>
              <w:lastRenderedPageBreak/>
              <w:t>nghị Nhà nước có chính sách giảm lãi suất vay và xem xét khoanh nợ, giảm nợ đối với một số trang trại, gia trại bị thiệt hại nặng.</w:t>
            </w:r>
          </w:p>
        </w:tc>
        <w:tc>
          <w:tcPr>
            <w:tcW w:w="3013"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vi-VN"/>
              </w:rPr>
            </w:pPr>
            <w:r w:rsidRPr="00AA1F62">
              <w:rPr>
                <w:rFonts w:eastAsia="Times New Roman" w:cs="Times New Roman"/>
                <w:sz w:val="22"/>
              </w:rPr>
              <w:lastRenderedPageBreak/>
              <w:t xml:space="preserve">Ngân hàng Trung ương </w:t>
            </w:r>
            <w:r w:rsidRPr="00AA1F62">
              <w:rPr>
                <w:rFonts w:eastAsia="Times New Roman" w:cs="Times New Roman"/>
                <w:sz w:val="22"/>
                <w:lang w:val="vi-VN"/>
              </w:rPr>
              <w:t xml:space="preserve">ban hành </w:t>
            </w:r>
            <w:r w:rsidRPr="00AA1F62">
              <w:rPr>
                <w:rFonts w:eastAsia="Times New Roman" w:cs="Times New Roman"/>
                <w:sz w:val="22"/>
              </w:rPr>
              <w:t xml:space="preserve"> văn bản số 7751/NHNN-TD, Ngân hàng Nhà nước Chi nhánh tỉnh </w:t>
            </w:r>
            <w:r w:rsidRPr="00AA1F62">
              <w:rPr>
                <w:rFonts w:eastAsia="Times New Roman" w:cs="Times New Roman"/>
                <w:sz w:val="22"/>
                <w:lang w:val="vi-VN"/>
              </w:rPr>
              <w:t xml:space="preserve">Quảng Trị </w:t>
            </w:r>
            <w:r w:rsidRPr="00AA1F62">
              <w:rPr>
                <w:rFonts w:eastAsia="Times New Roman" w:cs="Times New Roman"/>
                <w:sz w:val="22"/>
              </w:rPr>
              <w:t>đã có văn bản 705/QTR-TH về việc chỉ đạo các tổ chức tín dụng khẩn trương rà soát, thống kê dư nợ vay bị thiệt hại do mưa lũ, triển khai việc hỗ trợ người dân khắc phục thiệt hại như điều chỉnh kỳ hạn nợ, gia hạn nợ, miễn giảm lãi, cho vay mới để khôi phục sản xuất kinh doanh, nắm bắt tình hình thiệt hại để hoàn chỉnh hồ sơ để đề nghị khoanh nợ cho khách hàng.</w:t>
            </w:r>
          </w:p>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vi-VN"/>
              </w:rPr>
            </w:pPr>
            <w:r w:rsidRPr="00AA1F62">
              <w:rPr>
                <w:rFonts w:eastAsia="Times New Roman" w:cs="Times New Roman"/>
                <w:sz w:val="22"/>
              </w:rPr>
              <w:t>Các tổ chức tín dụng cũng đã thăm hỏi, động viên khách hàng bị thiệt hại do lũ lụt gây ra, đồng thời thực hiện các giải pháp hỗ trợ khách hàng như cơ cấu lại thời hạn trả nợ, miễn giảm lãi, cho vay mới giúp khách hàng khôi phục sản xuất.</w:t>
            </w:r>
          </w:p>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vi-VN"/>
              </w:rPr>
            </w:pPr>
            <w:r w:rsidRPr="00AA1F62">
              <w:rPr>
                <w:rFonts w:eastAsia="Times New Roman" w:cs="Times New Roman"/>
                <w:sz w:val="22"/>
              </w:rPr>
              <w:lastRenderedPageBreak/>
              <w:t>Kết quả thực hiện các giải pháp hỗ trợ lũ lụt</w:t>
            </w:r>
            <w:r w:rsidRPr="00AA1F62">
              <w:rPr>
                <w:rFonts w:eastAsia="Times New Roman" w:cs="Times New Roman"/>
                <w:sz w:val="22"/>
                <w:lang w:val="vi-VN"/>
              </w:rPr>
              <w:t xml:space="preserve"> năm 2020 của ngành Ngân hàng trên địa bàn</w:t>
            </w:r>
            <w:r w:rsidRPr="00AA1F62">
              <w:rPr>
                <w:rFonts w:eastAsia="Times New Roman" w:cs="Times New Roman"/>
                <w:sz w:val="22"/>
              </w:rPr>
              <w:t xml:space="preserve">: </w:t>
            </w:r>
            <w:r w:rsidRPr="00AA1F62">
              <w:rPr>
                <w:rFonts w:eastAsia="Times New Roman" w:cs="Times New Roman"/>
                <w:sz w:val="22"/>
                <w:lang w:val="vi-VN"/>
              </w:rPr>
              <w:t>T</w:t>
            </w:r>
            <w:r w:rsidRPr="00AA1F62">
              <w:rPr>
                <w:rFonts w:eastAsia="Times New Roman" w:cs="Times New Roman"/>
                <w:sz w:val="22"/>
              </w:rPr>
              <w:t>ổng số dư nợ bị ảnh hưởng bởi lũ lụt: 2.483 tỷ đồng, với 15.632 khách hàng bị ảnh hưởng; số dư nợ đã được cơ cấu lại thời gian trả nợ: 15,93 tỷ đồng cho 611 khách hàng; số lãi được miễn giảm 3,7 tỷ đồng cho 1.633 khách hàng; cho vay mới khôi phục sản xuất 142 tỷ đồng cho 3.293 khách hàng.</w:t>
            </w:r>
          </w:p>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vi-VN"/>
              </w:rPr>
            </w:pPr>
            <w:r w:rsidRPr="00AA1F62">
              <w:rPr>
                <w:rFonts w:eastAsia="Times New Roman" w:cs="Times New Roman"/>
                <w:sz w:val="22"/>
              </w:rPr>
              <w:t>Ngân hàng Nhà nước Chi nhánh tỉnh đã chuyển 200 triệu ủng hộ quỹ phòng chống thiên tai của tỉnh</w:t>
            </w:r>
            <w:r w:rsidRPr="00AA1F62">
              <w:rPr>
                <w:rFonts w:eastAsia="Times New Roman" w:cs="Times New Roman"/>
                <w:sz w:val="22"/>
                <w:lang w:val="vi-VN"/>
              </w:rPr>
              <w:t>; các Ngân hàng thương mại trên địa bàn cũng đã ủng hộ quỹ phòng chống thiên tai tỉnh hàng chục tỷ đồng.</w:t>
            </w:r>
          </w:p>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lang w:val="vi-VN"/>
              </w:rPr>
              <w:t>Về khoanh nợ</w:t>
            </w:r>
            <w:r w:rsidRPr="00AA1F62">
              <w:rPr>
                <w:rFonts w:eastAsia="Times New Roman" w:cs="Times New Roman"/>
                <w:sz w:val="22"/>
              </w:rPr>
              <w:t>:</w:t>
            </w:r>
            <w:r w:rsidRPr="00AA1F62">
              <w:rPr>
                <w:rFonts w:eastAsia="Times New Roman" w:cs="Times New Roman"/>
                <w:sz w:val="22"/>
                <w:lang w:val="vi-VN"/>
              </w:rPr>
              <w:t xml:space="preserve"> Ngân hàng Nhà nước đã báo cáo và tham mưu cho UBND tỉnh trong việc thực hiện các thủ tục khoanh nợ cho khách hàng bị ảnh hưởng. Theo đó, việc khoanh nợ được thực hiện theo quy định tại </w:t>
            </w:r>
            <w:r w:rsidRPr="00AA1F62">
              <w:rPr>
                <w:rFonts w:eastAsia="Times New Roman" w:cs="Times New Roman"/>
                <w:sz w:val="22"/>
              </w:rPr>
              <w:t>Nghị định số 55/2015/NĐ-CP ngày 09/6/2015 của Chính phủ và Nghị định số 116/2018/NĐ-CP ngày 07/9/2018 của Chính phủ về sửa đổi, bổ sung một số điều của Nghị định số 55/2015/NĐ-CP về chính sách tín dụng phục vụ nông nghiệp và nông thôn. Thông tư số 10/2015/TT-NHNN ngày 22/7/2015 và Thông tư số 25/2018/TT-NHNN ngày 24/10/2018 của Thống đốc Ngân hàng Nhà nước Việt Nam.</w:t>
            </w:r>
          </w:p>
        </w:tc>
        <w:tc>
          <w:tcPr>
            <w:tcW w:w="616" w:type="pct"/>
          </w:tcPr>
          <w:p w:rsidR="00392C20" w:rsidRPr="00AA1F62" w:rsidRDefault="00392C20" w:rsidP="00F542BF">
            <w:pPr>
              <w:jc w:val="both"/>
              <w:rPr>
                <w:rFonts w:cs="Times New Roman"/>
                <w:sz w:val="22"/>
              </w:rPr>
            </w:pPr>
          </w:p>
        </w:tc>
      </w:tr>
      <w:tr w:rsidR="00392C20" w:rsidRPr="00AA1F62" w:rsidTr="005E5C0D">
        <w:tc>
          <w:tcPr>
            <w:tcW w:w="380" w:type="pct"/>
            <w:vAlign w:val="center"/>
          </w:tcPr>
          <w:p w:rsidR="00392C20" w:rsidRPr="00AA1F62" w:rsidRDefault="00392C20" w:rsidP="004F519E">
            <w:pPr>
              <w:jc w:val="center"/>
              <w:rPr>
                <w:rFonts w:cs="Times New Roman"/>
                <w:sz w:val="22"/>
              </w:rPr>
            </w:pPr>
            <w:r w:rsidRPr="00AA1F62">
              <w:rPr>
                <w:rFonts w:cs="Times New Roman"/>
                <w:sz w:val="22"/>
              </w:rPr>
              <w:lastRenderedPageBreak/>
              <w:t>19</w:t>
            </w:r>
          </w:p>
        </w:tc>
        <w:tc>
          <w:tcPr>
            <w:tcW w:w="991"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Triệu Trung, Triệu Tài (Triệu Phong) kiến nghị: Hiện nay dọc bên sông Vĩnh Định từ Triệu Tài về Triệu Trung bị sạt lỡ nghiệm trọng, ảnh hưởng đến đời sống của bà con nhân dân, các cơ quan chức năng cần quan tâm và có phương án giải quyết sớm để bà con nông dân ổn định đời sống và sản xuất.</w:t>
            </w:r>
          </w:p>
        </w:tc>
        <w:tc>
          <w:tcPr>
            <w:tcW w:w="3013"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bCs/>
                <w:sz w:val="22"/>
                <w:lang w:val="nb-NO"/>
              </w:rPr>
            </w:pPr>
            <w:r w:rsidRPr="00AA1F62">
              <w:rPr>
                <w:rFonts w:eastAsia="Times New Roman" w:cs="Times New Roman"/>
                <w:bCs/>
                <w:sz w:val="22"/>
                <w:lang w:val="nb-NO"/>
              </w:rPr>
              <w:t xml:space="preserve">Với tuyến kè chống sạt lỡ dọc sông Vĩnh Định đoạn khu dân cư Tả Hữu. Hiện này tình hình sạt lở bờ sông trên địa bàn huyện đang diễn ra rất nghiêm trọng </w:t>
            </w:r>
            <w:r w:rsidRPr="00AA1F62">
              <w:rPr>
                <w:rFonts w:eastAsia="Times New Roman" w:cs="Times New Roman"/>
                <w:bCs/>
                <w:i/>
                <w:sz w:val="22"/>
                <w:lang w:val="nb-NO"/>
              </w:rPr>
              <w:t>(thuộc lưu vực sông Thạch Hãn và sông Vĩnh Định)</w:t>
            </w:r>
            <w:r w:rsidRPr="00AA1F62">
              <w:rPr>
                <w:rFonts w:eastAsia="Times New Roman" w:cs="Times New Roman"/>
                <w:bCs/>
                <w:sz w:val="22"/>
                <w:lang w:val="nb-NO"/>
              </w:rPr>
              <w:t>. Đặc biệt trong đợt mưa lũ lịch sử năm 2020 đã làm tình hình sạt lở bờ sông diễn ra ngày càng nguy hiểm, ảnh hưởng trực tiếp đến cuộc sống của nhiều hộ dân ở ven sông. UBND huyện đã có Báo cáo số 05/BC-UBND ngày 11/01/2021 gửi UBND tỉnh, Sở Nông nghiệp và PTNT về nhu cầu kinh phí khắc phục hậu quả do mưa lũ, trong đó có đề xuất kinh phí gia cố sạt lở bờ sông Vĩnh Định đoạn đi qua khu dân cư Tả Hữu và các khu vực dân cư trên tuyến. Hiện nay, UBND tỉnh đã cấp kinh phí để huyện triển khai thực hiện công trình Khắc phục sạt lỡ bờ sông Vĩnh định đoạn qua thôn Mỹ Lộc, xã Triệu Hòa với kinh phí 3 tỷ đồng, dự kiến hoàn thành trước mùa mưa bão năm 2021. Đối với các đoạn tuyến khác, UBND huyện sẽ tiếp tục kiến nghị, đề xuất UBND tỉnh hỗ trợ kinh phí để khắc phục sạt lỡ đảm bảo an toàn cho người dân.</w:t>
            </w:r>
          </w:p>
        </w:tc>
        <w:tc>
          <w:tcPr>
            <w:tcW w:w="616" w:type="pct"/>
          </w:tcPr>
          <w:p w:rsidR="00392C20" w:rsidRPr="00AA1F62" w:rsidRDefault="00E95CA0" w:rsidP="00A41742">
            <w:pPr>
              <w:jc w:val="both"/>
              <w:rPr>
                <w:rFonts w:cs="Times New Roman"/>
                <w:sz w:val="22"/>
              </w:rPr>
            </w:pPr>
            <w:r w:rsidRPr="00AA1F62">
              <w:rPr>
                <w:rFonts w:cs="Times New Roman"/>
                <w:sz w:val="22"/>
              </w:rPr>
              <w:t>Tiểu mục</w:t>
            </w:r>
            <w:r w:rsidR="00A41742" w:rsidRPr="00AA1F62">
              <w:rPr>
                <w:rFonts w:cs="Times New Roman"/>
                <w:sz w:val="22"/>
              </w:rPr>
              <w:t xml:space="preserve"> 1.3 Mục 1 Báo cáo số 510/BC-UBND ngày 30/12/2021 của UBND huyện Triệu Phong</w:t>
            </w:r>
          </w:p>
        </w:tc>
      </w:tr>
      <w:tr w:rsidR="00392C20" w:rsidRPr="00AA1F62" w:rsidTr="005E5C0D">
        <w:tc>
          <w:tcPr>
            <w:tcW w:w="380" w:type="pct"/>
            <w:vAlign w:val="center"/>
          </w:tcPr>
          <w:p w:rsidR="00392C20" w:rsidRPr="00AA1F62" w:rsidRDefault="00392C20" w:rsidP="004F519E">
            <w:pPr>
              <w:jc w:val="center"/>
              <w:rPr>
                <w:rFonts w:cs="Times New Roman"/>
                <w:sz w:val="22"/>
              </w:rPr>
            </w:pPr>
            <w:r w:rsidRPr="00AA1F62">
              <w:rPr>
                <w:rFonts w:cs="Times New Roman"/>
                <w:sz w:val="22"/>
              </w:rPr>
              <w:t>20</w:t>
            </w:r>
          </w:p>
        </w:tc>
        <w:tc>
          <w:tcPr>
            <w:tcW w:w="991"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b/>
                <w:sz w:val="22"/>
              </w:rPr>
            </w:pPr>
            <w:r w:rsidRPr="00AA1F62">
              <w:rPr>
                <w:rFonts w:cs="Times New Roman"/>
                <w:sz w:val="22"/>
              </w:rPr>
              <w:t xml:space="preserve">Cử tri xã Triệu An kiến nghị: Đê kè của 2 thôn Tường Vân và An Xuân sạt lỡ nghiêm trọng từ năm </w:t>
            </w:r>
            <w:r w:rsidRPr="00AA1F62">
              <w:rPr>
                <w:rFonts w:cs="Times New Roman"/>
                <w:sz w:val="22"/>
              </w:rPr>
              <w:lastRenderedPageBreak/>
              <w:t>2020 đến nay, nhưng chưa được khắc phục, đề nghị tỉnh quan tâm.</w:t>
            </w:r>
          </w:p>
        </w:tc>
        <w:tc>
          <w:tcPr>
            <w:tcW w:w="3013" w:type="pct"/>
          </w:tcPr>
          <w:p w:rsidR="00392C20" w:rsidRPr="00AA1F62" w:rsidRDefault="00D566F1" w:rsidP="00D566F1">
            <w:pPr>
              <w:pBdr>
                <w:top w:val="dotted" w:sz="4" w:space="0" w:color="FFFFFF"/>
                <w:left w:val="dotted" w:sz="4" w:space="0" w:color="FFFFFF"/>
                <w:bottom w:val="dotted" w:sz="4" w:space="19" w:color="FFFFFF"/>
                <w:right w:val="dotted" w:sz="4" w:space="0" w:color="FFFFFF"/>
              </w:pBdr>
              <w:shd w:val="clear" w:color="auto" w:fill="FFFFFF"/>
              <w:spacing w:before="120"/>
              <w:contextualSpacing/>
              <w:jc w:val="both"/>
              <w:rPr>
                <w:rFonts w:eastAsia="Times New Roman" w:cs="Times New Roman"/>
                <w:color w:val="000000"/>
                <w:sz w:val="22"/>
              </w:rPr>
            </w:pPr>
            <w:r w:rsidRPr="00D566F1">
              <w:rPr>
                <w:rFonts w:cs="Times New Roman"/>
                <w:sz w:val="22"/>
              </w:rPr>
              <w:lastRenderedPageBreak/>
              <w:t xml:space="preserve">Trong năm 2020 do ảnh hưởng của thiên tai, lũ lụt gây thiệt hạ rất lớn về tài sản trên đại bàn huyện, từ nguồn ngân sách của tỉnh hỗ trợ huyện Triệu Phong đã tiến hành đầu tư sửa chữa, khắc phục các công trình thủy lợi bị hư hỏng do thiên tai gây ra với kinh phí hơn 10,0 tỷ đồng. Với tuyến đê hư hỏng đoạn qua thôn Tường Vân, An Xuân xã Triệu </w:t>
            </w:r>
            <w:r w:rsidRPr="00D566F1">
              <w:rPr>
                <w:rFonts w:cs="Times New Roman"/>
                <w:sz w:val="22"/>
              </w:rPr>
              <w:lastRenderedPageBreak/>
              <w:t>An trong điều kiện ngân sách còn khó khăn UBND huyện đã chỉ đạo UBND xã Triệu An tiến hành bố trí biển báo nguy hiểm, làm barie chắn và gia cố tạm thời các vị trí bị xói lở nguy hiểm ảnh hưởng điến giao thông đi lại, an toàn của người dân, đồng thời UBND huyện đã có tờ trình số 04/TTr-UBND ngày 04/01/2022 gửi UBND tỉnh về việc hỗ trợ kinh phí đầu tư khắc phục hư hỏng công trình trong thời gian tới.</w:t>
            </w:r>
          </w:p>
        </w:tc>
        <w:tc>
          <w:tcPr>
            <w:tcW w:w="616" w:type="pct"/>
          </w:tcPr>
          <w:p w:rsidR="00392C20" w:rsidRPr="00AA1F62" w:rsidRDefault="00392C20" w:rsidP="00F542BF">
            <w:pPr>
              <w:jc w:val="both"/>
              <w:rPr>
                <w:rFonts w:cs="Times New Roman"/>
                <w:sz w:val="22"/>
              </w:rPr>
            </w:pPr>
          </w:p>
        </w:tc>
      </w:tr>
      <w:tr w:rsidR="00392C20" w:rsidRPr="00AA1F62" w:rsidTr="005E5C0D">
        <w:tc>
          <w:tcPr>
            <w:tcW w:w="380" w:type="pct"/>
            <w:vAlign w:val="center"/>
          </w:tcPr>
          <w:p w:rsidR="00392C20" w:rsidRPr="00AA1F62" w:rsidRDefault="00392C20" w:rsidP="004F519E">
            <w:pPr>
              <w:jc w:val="center"/>
              <w:rPr>
                <w:rFonts w:cs="Times New Roman"/>
                <w:sz w:val="22"/>
              </w:rPr>
            </w:pPr>
            <w:r w:rsidRPr="00AA1F62">
              <w:rPr>
                <w:rFonts w:cs="Times New Roman"/>
                <w:sz w:val="22"/>
              </w:rPr>
              <w:lastRenderedPageBreak/>
              <w:t>21</w:t>
            </w:r>
          </w:p>
        </w:tc>
        <w:tc>
          <w:tcPr>
            <w:tcW w:w="991"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Triệu Sơn kiến nghị: Đường dự án kết nối cảng Cửa Việt đến các xã phía Đông của huyện Triệu Phong và Hải Lăng và khu kinh tế Đông Nam tổng chiều dài hơn 43km, riêng Triệu Phong được 4km. Trong đó đoạn từ chợ Cạn đến Triệu Trạch hiện nay đã xuống cấp hư hỏng nặng nhưng chưa được quan tâm đầu tư. Kiến nghị cấp trên cần có sự quan tâm đầu tư đồng đều trong dự án này.</w:t>
            </w:r>
          </w:p>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cs="Times New Roman"/>
                <w:sz w:val="22"/>
              </w:rPr>
            </w:pPr>
          </w:p>
        </w:tc>
        <w:tc>
          <w:tcPr>
            <w:tcW w:w="3013" w:type="pct"/>
          </w:tcPr>
          <w:p w:rsidR="00392C20" w:rsidRPr="00AA1F62" w:rsidRDefault="00C00213" w:rsidP="00C00213">
            <w:pPr>
              <w:pBdr>
                <w:top w:val="dotted" w:sz="4" w:space="0" w:color="FFFFFF"/>
                <w:left w:val="dotted" w:sz="4" w:space="0" w:color="FFFFFF"/>
                <w:bottom w:val="dotted" w:sz="4" w:space="19" w:color="FFFFFF"/>
                <w:right w:val="dotted" w:sz="4" w:space="0" w:color="FFFFFF"/>
              </w:pBdr>
              <w:shd w:val="clear" w:color="auto" w:fill="FFFFFF"/>
              <w:spacing w:before="120"/>
              <w:contextualSpacing/>
              <w:jc w:val="both"/>
              <w:rPr>
                <w:rFonts w:eastAsia="Times New Roman" w:cs="Times New Roman"/>
                <w:color w:val="000000"/>
                <w:sz w:val="22"/>
              </w:rPr>
            </w:pPr>
            <w:r w:rsidRPr="00C00213">
              <w:rPr>
                <w:rFonts w:eastAsia="Times New Roman" w:cs="Times New Roman"/>
                <w:sz w:val="22"/>
              </w:rPr>
              <w:t>Dự án kết nối cảng Cửa Việt đến các xã phía Đông huyện Triệu Phong và Hải Lăng và khu Kinh tế Đông Nam thuộc dự án Hạ tầng cơ bản cho phát triển toàn diện tỉnh Quảng Trị (BIIG2) được UBND tỉnh phê duyệt thiết kế bản vẽ thi công và dự toán tại Quyết định số 2341/QĐ-UBND ngày 18/8/2020, trong đó có đầu tư nâng cấp đoạn từ đường ĐH.43 (ngã tư Chợ Cạn) đến đường ĐT.583 dài 3,3km. Đoạn từ  Chợ Cạn đi thôn Linh An xã Triệu Trạch dài 3km chưa được đầu tư; mặt đường rộng 3,5m, đã hư hỏng xuống cấp nhân dân đi lại rất khóa khăn, mất an toàn giao thông. UBND huyện văn bản số 2415/UBND-CT ngày 09/7/2021 v/v đề xuất danh mục bảo trì công trình đường bộ năm 2022, tuy nhiên đến nay vẫn chưa có chủ trương đầu tư.</w:t>
            </w:r>
            <w:r w:rsidRPr="00C00213">
              <w:rPr>
                <w:rFonts w:eastAsia="Times New Roman" w:cs="Times New Roman"/>
                <w:color w:val="000000"/>
                <w:sz w:val="22"/>
              </w:rPr>
              <w:t xml:space="preserve"> </w:t>
            </w:r>
            <w:r w:rsidRPr="00AA1F62">
              <w:rPr>
                <w:rFonts w:eastAsia="Times New Roman" w:cs="Times New Roman"/>
                <w:color w:val="000000"/>
                <w:sz w:val="22"/>
              </w:rPr>
              <w:t xml:space="preserve"> </w:t>
            </w:r>
          </w:p>
        </w:tc>
        <w:tc>
          <w:tcPr>
            <w:tcW w:w="616" w:type="pct"/>
          </w:tcPr>
          <w:p w:rsidR="00392C20" w:rsidRPr="00AA1F62" w:rsidRDefault="00392C20" w:rsidP="00F542BF">
            <w:pPr>
              <w:jc w:val="both"/>
              <w:rPr>
                <w:rFonts w:cs="Times New Roman"/>
                <w:sz w:val="22"/>
              </w:rPr>
            </w:pPr>
          </w:p>
        </w:tc>
      </w:tr>
      <w:tr w:rsidR="00392C20" w:rsidRPr="00AA1F62" w:rsidTr="005E5C0D">
        <w:tc>
          <w:tcPr>
            <w:tcW w:w="380" w:type="pct"/>
            <w:vAlign w:val="center"/>
          </w:tcPr>
          <w:p w:rsidR="00392C20" w:rsidRPr="00AA1F62" w:rsidRDefault="00392C20" w:rsidP="004F519E">
            <w:pPr>
              <w:jc w:val="center"/>
              <w:rPr>
                <w:rFonts w:cs="Times New Roman"/>
                <w:sz w:val="22"/>
              </w:rPr>
            </w:pPr>
            <w:r w:rsidRPr="00AA1F62">
              <w:rPr>
                <w:rFonts w:cs="Times New Roman"/>
                <w:sz w:val="22"/>
              </w:rPr>
              <w:t>22</w:t>
            </w:r>
          </w:p>
        </w:tc>
        <w:tc>
          <w:tcPr>
            <w:tcW w:w="991"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Triệu Long kiến nghị tỉnh quan tâm hỗ trợ xây dựng kênh mương nội đồng, đường giao thông nông thôn của xã và quan tâm hỗ trợ đầu tư xây dựng Kè ở khu vực thôn Đại Thượng Hạ, hiện nay đã sạt lỡ gần đến khu vực nhà dân.</w:t>
            </w:r>
          </w:p>
        </w:tc>
        <w:tc>
          <w:tcPr>
            <w:tcW w:w="3013" w:type="pct"/>
          </w:tcPr>
          <w:p w:rsidR="00392C20" w:rsidRPr="00AA1F62" w:rsidRDefault="002460A0" w:rsidP="002460A0">
            <w:pPr>
              <w:pBdr>
                <w:top w:val="dotted" w:sz="4" w:space="0" w:color="FFFFFF"/>
                <w:left w:val="dotted" w:sz="4" w:space="0" w:color="FFFFFF"/>
                <w:bottom w:val="dotted" w:sz="4" w:space="19" w:color="FFFFFF"/>
                <w:right w:val="dotted" w:sz="4" w:space="0" w:color="FFFFFF"/>
              </w:pBdr>
              <w:shd w:val="clear" w:color="auto" w:fill="FFFFFF"/>
              <w:spacing w:before="120"/>
              <w:contextualSpacing/>
              <w:jc w:val="both"/>
              <w:rPr>
                <w:rFonts w:eastAsia="Times New Roman" w:cs="Times New Roman"/>
                <w:color w:val="000000"/>
                <w:sz w:val="22"/>
              </w:rPr>
            </w:pPr>
            <w:r w:rsidRPr="002460A0">
              <w:rPr>
                <w:rFonts w:eastAsia="Times New Roman" w:cs="Times New Roman"/>
                <w:sz w:val="22"/>
              </w:rPr>
              <w:t>Trên địa bàn xã Triệu Long, trong năm 2021 do ảnh hưởng của thiên tai năm 2020, từ nguồn ngân sách tỉnh hổ trợ UBND huyện đã bố trí khi phí gần 700 triệu đồng để đầu tư sửa chữa khắc phục kênh mương bị hư hỏng do thiên tai trên địa bàn xã, từ nguồn ngân sách của tỉnh BQL DA các công trình NN&amp;PTNT đã đầu tư gia cố hộ chân chống sạt lở bờ sông Thạch Hãn đoạn qua thông Đại Thượng Hạ, xã Triệu Long; trong thời gian tới để đảm bảo khắc  phục hư hỏng các công trình hạ tầng giao thông, thủy lợi, sạt lở bờ sông trên địa bàn xã Triệu Long, UBND huyện đã chỉ đạo các cơ quan, địa phương tiến hành rà soát, đánh giá hiện trạng và kiến nghị đề xuất đầu tư xây dựng các công trình giao thông, thủy lợi trên địa bàn xã nhằm giúp người dân an tâm sản xuất.</w:t>
            </w:r>
          </w:p>
        </w:tc>
        <w:tc>
          <w:tcPr>
            <w:tcW w:w="616" w:type="pct"/>
          </w:tcPr>
          <w:p w:rsidR="00392C20" w:rsidRPr="00AA1F62" w:rsidRDefault="00392C20" w:rsidP="00F542BF">
            <w:pPr>
              <w:jc w:val="both"/>
              <w:rPr>
                <w:rFonts w:cs="Times New Roman"/>
                <w:sz w:val="22"/>
              </w:rPr>
            </w:pPr>
          </w:p>
        </w:tc>
      </w:tr>
      <w:tr w:rsidR="00392C20" w:rsidRPr="00AA1F62" w:rsidTr="005E5C0D">
        <w:tc>
          <w:tcPr>
            <w:tcW w:w="380" w:type="pct"/>
            <w:vAlign w:val="center"/>
          </w:tcPr>
          <w:p w:rsidR="00392C20" w:rsidRPr="00AA1F62" w:rsidRDefault="00392C20" w:rsidP="004F519E">
            <w:pPr>
              <w:jc w:val="center"/>
              <w:rPr>
                <w:rFonts w:cs="Times New Roman"/>
                <w:sz w:val="22"/>
              </w:rPr>
            </w:pPr>
            <w:r w:rsidRPr="00AA1F62">
              <w:rPr>
                <w:rFonts w:cs="Times New Roman"/>
                <w:sz w:val="22"/>
              </w:rPr>
              <w:lastRenderedPageBreak/>
              <w:t>23</w:t>
            </w:r>
          </w:p>
        </w:tc>
        <w:tc>
          <w:tcPr>
            <w:tcW w:w="991" w:type="pct"/>
          </w:tcPr>
          <w:p w:rsidR="00B66E7C"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Tr</w:t>
            </w:r>
            <w:r w:rsidR="00B66E7C" w:rsidRPr="00AA1F62">
              <w:rPr>
                <w:rFonts w:eastAsia="Times New Roman" w:cs="Times New Roman"/>
                <w:sz w:val="22"/>
              </w:rPr>
              <w:t>iệu An (Triệu Phong) kiến nghị:</w:t>
            </w:r>
          </w:p>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Các công trình, dự án xây dựng trên địa bàn xã như dự án xăng dầu Việt Lào, dự án mở rộng khu neo đậu tránh trú bão tàu thuyền, dự án mở rộng cảng cá Nam Cửa Việt…, vận động nhân dân giao đất sớm để thi công nhưng không hoạt động hoặc chậm thi công, tạo dư luận không tốt trong nhân dân; cầu qua thôn Tường Vân đã khởi công, nhưng thi công chậm, gây trở ngại cho việc đi lại của bà con, để nghị tỉnh quan tâm chỉ đạo, đôn đốc đẩy nhanh tiến độ.</w:t>
            </w:r>
          </w:p>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Việc nâng cấp cảng cá Cửa Việt quy hoạch không tổng thể, không khép kín, chưa sử dụng hết diện tích đã có sẵn, có hình thức cho thuê làm máy nước đá, quán ăn uống, giải khát nhưng tiếp tục xin mở rộng thêm diện tích, nhân dân không đồng ý, đề nghị tỉnh chỉ đạo kiểm tra, rà soát.</w:t>
            </w:r>
          </w:p>
        </w:tc>
        <w:tc>
          <w:tcPr>
            <w:tcW w:w="3013" w:type="pct"/>
          </w:tcPr>
          <w:p w:rsidR="00B66E7C" w:rsidRPr="00B66E7C" w:rsidRDefault="00B66E7C" w:rsidP="00B66E7C">
            <w:pPr>
              <w:pBdr>
                <w:top w:val="dotted" w:sz="4" w:space="0" w:color="FFFFFF"/>
                <w:left w:val="dotted" w:sz="4" w:space="0" w:color="FFFFFF"/>
                <w:bottom w:val="dotted" w:sz="4" w:space="19" w:color="FFFFFF"/>
                <w:right w:val="dotted" w:sz="4" w:space="0" w:color="FFFFFF"/>
              </w:pBdr>
              <w:shd w:val="clear" w:color="auto" w:fill="FFFFFF"/>
              <w:spacing w:before="120"/>
              <w:contextualSpacing/>
              <w:jc w:val="both"/>
              <w:rPr>
                <w:rFonts w:eastAsia="Times New Roman" w:cs="Times New Roman"/>
                <w:sz w:val="22"/>
              </w:rPr>
            </w:pPr>
            <w:r w:rsidRPr="00B66E7C">
              <w:rPr>
                <w:rFonts w:eastAsia="Times New Roman" w:cs="Times New Roman"/>
                <w:sz w:val="22"/>
              </w:rPr>
              <w:t>- Dự án kho xăng dầu Việt Lào: Công ty cổ phần đầu tư Xăng Dầu Việt Lào đã có Văn bản gửi Ban quản lý Khu kinh tế tỉnh đề nghị điều chỉnh tiến độ thực hiện dự án đầu tư, Ban quản lý Khu kinh tế tỉnh đang tổ chức lấy ý kiến các sở, ngành và địa phương để trình UBND tỉnh xem xét, quyết định.</w:t>
            </w:r>
          </w:p>
          <w:p w:rsidR="00B66E7C" w:rsidRPr="00B66E7C" w:rsidRDefault="00B66E7C" w:rsidP="00B66E7C">
            <w:pPr>
              <w:pBdr>
                <w:top w:val="dotted" w:sz="4" w:space="0" w:color="FFFFFF"/>
                <w:left w:val="dotted" w:sz="4" w:space="0" w:color="FFFFFF"/>
                <w:bottom w:val="dotted" w:sz="4" w:space="19" w:color="FFFFFF"/>
                <w:right w:val="dotted" w:sz="4" w:space="0" w:color="FFFFFF"/>
              </w:pBdr>
              <w:shd w:val="clear" w:color="auto" w:fill="FFFFFF"/>
              <w:spacing w:before="120"/>
              <w:contextualSpacing/>
              <w:jc w:val="both"/>
              <w:rPr>
                <w:rFonts w:eastAsia="Times New Roman" w:cs="Times New Roman"/>
                <w:sz w:val="22"/>
              </w:rPr>
            </w:pPr>
            <w:r w:rsidRPr="00B66E7C">
              <w:rPr>
                <w:rFonts w:eastAsia="Times New Roman" w:cs="Times New Roman"/>
                <w:sz w:val="22"/>
              </w:rPr>
              <w:t xml:space="preserve">- Dự án Bến cảng CFG: Dự kiến khởi công thi công công trình vào tháng 12 năm 2021.  </w:t>
            </w:r>
          </w:p>
          <w:p w:rsidR="00B66E7C" w:rsidRPr="00AA1F62" w:rsidRDefault="00B66E7C" w:rsidP="00B66E7C">
            <w:pPr>
              <w:pBdr>
                <w:top w:val="dotted" w:sz="4" w:space="0" w:color="FFFFFF"/>
                <w:left w:val="dotted" w:sz="4" w:space="0" w:color="FFFFFF"/>
                <w:bottom w:val="dotted" w:sz="4" w:space="19" w:color="FFFFFF"/>
                <w:right w:val="dotted" w:sz="4" w:space="0" w:color="FFFFFF"/>
              </w:pBdr>
              <w:shd w:val="clear" w:color="auto" w:fill="FFFFFF"/>
              <w:spacing w:before="120"/>
              <w:contextualSpacing/>
              <w:jc w:val="both"/>
              <w:rPr>
                <w:rFonts w:eastAsia="Times New Roman" w:cs="Times New Roman"/>
                <w:sz w:val="22"/>
              </w:rPr>
            </w:pPr>
            <w:r w:rsidRPr="00B66E7C">
              <w:rPr>
                <w:rFonts w:eastAsia="Times New Roman" w:cs="Times New Roman"/>
                <w:sz w:val="22"/>
              </w:rPr>
              <w:t>- Dự án mở rộng khu neo đậu tránh trú bão tàu thuyền: Đã hoàn thành bàn giao mặt bằng tháng 10/2021, tuy nhiên, trong quá trình triển khai, xét thấy địa chất tại cầu Hà Tây có sai khác so với thiết kế đã được phê duyệt phải điều chỉnh giải pháp thi công; thực hiện công tác thẩm định, phê duyệt điều chỉnh, dẫn đến nhà thầu thi công chưa triển khai trở lại.</w:t>
            </w:r>
          </w:p>
          <w:p w:rsidR="00367446" w:rsidRPr="00367446" w:rsidRDefault="00367446" w:rsidP="00367446">
            <w:pPr>
              <w:pBdr>
                <w:top w:val="dotted" w:sz="4" w:space="0" w:color="FFFFFF"/>
                <w:left w:val="dotted" w:sz="4" w:space="0" w:color="FFFFFF"/>
                <w:bottom w:val="dotted" w:sz="4" w:space="19" w:color="FFFFFF"/>
                <w:right w:val="dotted" w:sz="4" w:space="0" w:color="FFFFFF"/>
              </w:pBdr>
              <w:shd w:val="clear" w:color="auto" w:fill="FFFFFF"/>
              <w:spacing w:before="120"/>
              <w:contextualSpacing/>
              <w:jc w:val="both"/>
              <w:rPr>
                <w:rFonts w:eastAsia="Times New Roman" w:cs="Times New Roman"/>
                <w:sz w:val="22"/>
              </w:rPr>
            </w:pPr>
            <w:r w:rsidRPr="00AA1F62">
              <w:rPr>
                <w:rFonts w:eastAsia="Times New Roman" w:cs="Times New Roman"/>
                <w:sz w:val="22"/>
              </w:rPr>
              <w:t xml:space="preserve">- </w:t>
            </w:r>
            <w:r w:rsidRPr="00367446">
              <w:rPr>
                <w:rFonts w:eastAsia="Times New Roman" w:cs="Times New Roman"/>
                <w:sz w:val="22"/>
              </w:rPr>
              <w:t>Việc nâng cấp Cảng cá Cửa Việt chưa được triển khai thi công do đang thực hiện công tác GPMB.</w:t>
            </w:r>
          </w:p>
          <w:p w:rsidR="00367446" w:rsidRPr="00B66E7C" w:rsidRDefault="00367446" w:rsidP="00B66E7C">
            <w:pPr>
              <w:pBdr>
                <w:top w:val="dotted" w:sz="4" w:space="0" w:color="FFFFFF"/>
                <w:left w:val="dotted" w:sz="4" w:space="0" w:color="FFFFFF"/>
                <w:bottom w:val="dotted" w:sz="4" w:space="19" w:color="FFFFFF"/>
                <w:right w:val="dotted" w:sz="4" w:space="0" w:color="FFFFFF"/>
              </w:pBdr>
              <w:shd w:val="clear" w:color="auto" w:fill="FFFFFF"/>
              <w:spacing w:before="120"/>
              <w:contextualSpacing/>
              <w:jc w:val="both"/>
              <w:rPr>
                <w:rFonts w:eastAsia="Times New Roman" w:cs="Times New Roman"/>
                <w:sz w:val="22"/>
              </w:rPr>
            </w:pPr>
          </w:p>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p>
        </w:tc>
        <w:tc>
          <w:tcPr>
            <w:tcW w:w="616" w:type="pct"/>
          </w:tcPr>
          <w:p w:rsidR="00392C20" w:rsidRPr="00AA1F62" w:rsidRDefault="00392C20" w:rsidP="00F542BF">
            <w:pPr>
              <w:jc w:val="both"/>
              <w:rPr>
                <w:rFonts w:cs="Times New Roman"/>
                <w:sz w:val="22"/>
              </w:rPr>
            </w:pPr>
          </w:p>
        </w:tc>
      </w:tr>
      <w:tr w:rsidR="00392C20" w:rsidRPr="00AA1F62" w:rsidTr="005E5C0D">
        <w:tc>
          <w:tcPr>
            <w:tcW w:w="380" w:type="pct"/>
            <w:vAlign w:val="center"/>
          </w:tcPr>
          <w:p w:rsidR="00392C20" w:rsidRPr="00AA1F62" w:rsidRDefault="00392C20" w:rsidP="004F519E">
            <w:pPr>
              <w:jc w:val="center"/>
              <w:rPr>
                <w:rFonts w:cs="Times New Roman"/>
                <w:sz w:val="22"/>
              </w:rPr>
            </w:pPr>
            <w:r w:rsidRPr="00AA1F62">
              <w:rPr>
                <w:rFonts w:cs="Times New Roman"/>
                <w:sz w:val="22"/>
              </w:rPr>
              <w:t>24</w:t>
            </w:r>
          </w:p>
        </w:tc>
        <w:tc>
          <w:tcPr>
            <w:tcW w:w="991"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Cử tri thôn Bích Khê xã Triệu Long kiến nghị tỉnh quan tâm hệ thống thoát nước của thôn (trong đợt </w:t>
            </w:r>
            <w:r w:rsidRPr="00AA1F62">
              <w:rPr>
                <w:rFonts w:eastAsia="Times New Roman" w:cs="Times New Roman"/>
                <w:sz w:val="22"/>
              </w:rPr>
              <w:lastRenderedPageBreak/>
              <w:t>mưa đầu tháng 8/2021 có hơn 100 hộ dân của thôn ngập úng kéo dài, hoa màu hư hỏng, đường giao thông ngập nước, làm ảnh hưởng đến sản xuất và đời sống của Nhân dân).</w:t>
            </w:r>
          </w:p>
        </w:tc>
        <w:tc>
          <w:tcPr>
            <w:tcW w:w="3013" w:type="pct"/>
          </w:tcPr>
          <w:p w:rsidR="00392C20" w:rsidRPr="00AA1F62" w:rsidRDefault="001B3030" w:rsidP="001B3030">
            <w:pPr>
              <w:pBdr>
                <w:top w:val="dotted" w:sz="4" w:space="0" w:color="FFFFFF"/>
                <w:left w:val="dotted" w:sz="4" w:space="0" w:color="FFFFFF"/>
                <w:bottom w:val="dotted" w:sz="4" w:space="19" w:color="FFFFFF"/>
                <w:right w:val="dotted" w:sz="4" w:space="0" w:color="FFFFFF"/>
              </w:pBdr>
              <w:shd w:val="clear" w:color="auto" w:fill="FFFFFF"/>
              <w:spacing w:before="120"/>
              <w:contextualSpacing/>
              <w:jc w:val="both"/>
              <w:rPr>
                <w:rFonts w:eastAsia="Times New Roman" w:cs="Times New Roman"/>
                <w:sz w:val="22"/>
              </w:rPr>
            </w:pPr>
            <w:r w:rsidRPr="001B3030">
              <w:rPr>
                <w:rFonts w:eastAsia="Times New Roman" w:cs="Times New Roman"/>
                <w:sz w:val="22"/>
              </w:rPr>
              <w:lastRenderedPageBreak/>
              <w:t xml:space="preserve">Trong năm 2021, từ nguồn ngân sách tỉnh hỗ trợ UBND huyện đã tiến hành hỗ trợ kinh phí  nạo vét tuyến kênh tiêu thoát đoạn từ cầu An Mô đến hói thuận trên địa bàn xã Triệu Long. Trong thời gian tới để khắc phục tình trạng ngập úng kéo dài làm hoa màu hư hỏng, đường giao thông ngập nước ảnh hưởng đến sản xuất và đời sống của nhân </w:t>
            </w:r>
            <w:r w:rsidRPr="001B3030">
              <w:rPr>
                <w:rFonts w:eastAsia="Times New Roman" w:cs="Times New Roman"/>
                <w:sz w:val="22"/>
              </w:rPr>
              <w:lastRenderedPageBreak/>
              <w:t>dântrên địa bàn xã Triệu Long đặc biệt đoạn qua thôn Bích Khê xã Triệu Long, UBND huyện đã chỉ đạo UBND xã Triệu Long tiến hành rà soát, đánh giá hiện trạng và đề xuất giải pháp khắc phục để UBND huyện xem xét nhằm khác phục tình trạng ngập úng xảy ra trên địa bàn xã trong thời gian tới.</w:t>
            </w:r>
          </w:p>
        </w:tc>
        <w:tc>
          <w:tcPr>
            <w:tcW w:w="616" w:type="pct"/>
          </w:tcPr>
          <w:p w:rsidR="00392C20" w:rsidRPr="00AA1F62" w:rsidRDefault="00392C20" w:rsidP="00F542BF">
            <w:pPr>
              <w:jc w:val="both"/>
              <w:rPr>
                <w:rFonts w:cs="Times New Roman"/>
                <w:sz w:val="22"/>
              </w:rPr>
            </w:pPr>
          </w:p>
        </w:tc>
      </w:tr>
      <w:tr w:rsidR="00392C20" w:rsidRPr="00AA1F62" w:rsidTr="005E5C0D">
        <w:tc>
          <w:tcPr>
            <w:tcW w:w="380" w:type="pct"/>
            <w:vAlign w:val="center"/>
          </w:tcPr>
          <w:p w:rsidR="00392C20" w:rsidRPr="00AA1F62" w:rsidRDefault="00392C20" w:rsidP="004F519E">
            <w:pPr>
              <w:jc w:val="center"/>
              <w:rPr>
                <w:rFonts w:cs="Times New Roman"/>
                <w:sz w:val="22"/>
              </w:rPr>
            </w:pPr>
            <w:r w:rsidRPr="00AA1F62">
              <w:rPr>
                <w:rFonts w:cs="Times New Roman"/>
                <w:sz w:val="22"/>
              </w:rPr>
              <w:lastRenderedPageBreak/>
              <w:t>25</w:t>
            </w:r>
          </w:p>
        </w:tc>
        <w:tc>
          <w:tcPr>
            <w:tcW w:w="991"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xóm 6, thôn Bích La Đông, xã Triệu Thành kiến nghị: Xóm  dân cư nằm ở giữa con đường DH44 và kênh mương thủy lợi N1A1 đi qua (gồm 76 hộ dân), khi mùa mưa lụt đến bị ngập nước sâu, ngâm nước lụt lâu ngày, thiệt hại rất lớn đến chăn nuôi, hư hỏng tài sản nhà cửa, kiến nghị tỉnh quan tâm, cho xây dựng cống tràn xả nước lũ qua kênh thủy lợi và làm một cầu máng cho nước tưới về An Hưng, Phú Liêu, để giảm bớt thiệt hại cho Nhân dân do mưa lũ gây ra.</w:t>
            </w:r>
          </w:p>
        </w:tc>
        <w:tc>
          <w:tcPr>
            <w:tcW w:w="3013" w:type="pct"/>
          </w:tcPr>
          <w:p w:rsidR="001B3030" w:rsidRPr="001B3030" w:rsidRDefault="001B3030" w:rsidP="001B3030">
            <w:pPr>
              <w:pBdr>
                <w:top w:val="dotted" w:sz="4" w:space="0" w:color="FFFFFF"/>
                <w:left w:val="dotted" w:sz="4" w:space="0" w:color="FFFFFF"/>
                <w:bottom w:val="dotted" w:sz="4" w:space="19" w:color="FFFFFF"/>
                <w:right w:val="dotted" w:sz="4" w:space="0" w:color="FFFFFF"/>
              </w:pBdr>
              <w:shd w:val="clear" w:color="auto" w:fill="FFFFFF"/>
              <w:spacing w:before="120"/>
              <w:contextualSpacing/>
              <w:jc w:val="both"/>
              <w:rPr>
                <w:rFonts w:eastAsia="Times New Roman" w:cs="Times New Roman"/>
                <w:sz w:val="22"/>
              </w:rPr>
            </w:pPr>
            <w:r w:rsidRPr="001B3030">
              <w:rPr>
                <w:rFonts w:eastAsia="Times New Roman" w:cs="Times New Roman"/>
                <w:sz w:val="22"/>
              </w:rPr>
              <w:t>Đối với tuyến kênh N1A1: Đã có kế hoạch đầu tư nâng cấp, sửa chữa bằng nguồn vốn điều lệ của công ty TNHH MTV QLKT CTTL tỉnh Quảng Trị theo Quyết định số 2579/QĐ-UBND ngày 26/9/2019 của UBND tỉnh Quảng Trị. Hiện nay chủ đầu tư đang tiến hành chuẩn bị bàn giao mặt bằng để thi công công trình.</w:t>
            </w:r>
          </w:p>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bCs/>
                <w:sz w:val="22"/>
                <w:lang w:val="nb-NO"/>
              </w:rPr>
            </w:pPr>
          </w:p>
        </w:tc>
        <w:tc>
          <w:tcPr>
            <w:tcW w:w="616" w:type="pct"/>
          </w:tcPr>
          <w:p w:rsidR="00392C20" w:rsidRPr="00AA1F62" w:rsidRDefault="00392C20" w:rsidP="00F542BF">
            <w:pPr>
              <w:jc w:val="both"/>
              <w:rPr>
                <w:rFonts w:cs="Times New Roman"/>
                <w:sz w:val="22"/>
              </w:rPr>
            </w:pPr>
          </w:p>
        </w:tc>
      </w:tr>
      <w:tr w:rsidR="00392C20" w:rsidRPr="00AA1F62" w:rsidTr="005E5C0D">
        <w:tc>
          <w:tcPr>
            <w:tcW w:w="380" w:type="pct"/>
            <w:vAlign w:val="center"/>
          </w:tcPr>
          <w:p w:rsidR="00392C20" w:rsidRPr="00AA1F62" w:rsidRDefault="00392C20" w:rsidP="004F519E">
            <w:pPr>
              <w:jc w:val="center"/>
              <w:rPr>
                <w:rFonts w:cs="Times New Roman"/>
                <w:sz w:val="22"/>
              </w:rPr>
            </w:pPr>
            <w:r w:rsidRPr="00AA1F62">
              <w:rPr>
                <w:rFonts w:cs="Times New Roman"/>
                <w:sz w:val="22"/>
              </w:rPr>
              <w:t>26</w:t>
            </w:r>
          </w:p>
        </w:tc>
        <w:tc>
          <w:tcPr>
            <w:tcW w:w="991"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Cử tri các xã Triệu Long, Triệu Thành (Triệu Phong) kiến nghị tỉnh quan tâm, hỗ trợ chương trình nước sạch cho nông thôn để Nhân dân yên tâm sử dụng trong sinh </w:t>
            </w:r>
            <w:r w:rsidRPr="00AA1F62">
              <w:rPr>
                <w:rFonts w:eastAsia="Times New Roman" w:cs="Times New Roman"/>
                <w:sz w:val="22"/>
              </w:rPr>
              <w:lastRenderedPageBreak/>
              <w:t>hoạt hàng ngày.</w:t>
            </w:r>
          </w:p>
        </w:tc>
        <w:tc>
          <w:tcPr>
            <w:tcW w:w="3013"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bCs/>
                <w:sz w:val="22"/>
                <w:lang w:val="nb-NO"/>
              </w:rPr>
              <w:lastRenderedPageBreak/>
              <w:t xml:space="preserve">Trong thời gian qua, UBND huyện đã quan tâm đầu tư hệ thống nước sạch cho người dân trên địa bàn, tỷ lệ người dân sử dụng nước hợp vệ sinh là 98%, nhiều nơi người dân đã được dùng nước máy như: thị trấn Ái Tử, Triệu Thành, Triệu Thuận,.... Tuy nhiên, do nguồn lực của địa phương còn khó khăn, khả năng đóng góp của người dân còn hạn chế nên việc đầu tư xây dựng hệ thống nước máy về các vùng nông thôn chưa được thực hiện nhiều, chưa đáp ứng được nhu cầu của người dân. Hiện nay, UBND tỉnh đang lập Đề án cung cấp nước sạch trên địa bàn tỉnh giai đoạn 2021 - 2025, tầm nhìn 2035 để giải </w:t>
            </w:r>
            <w:r w:rsidRPr="00AA1F62">
              <w:rPr>
                <w:rFonts w:eastAsia="Times New Roman" w:cs="Times New Roman"/>
                <w:bCs/>
                <w:sz w:val="22"/>
                <w:lang w:val="nb-NO"/>
              </w:rPr>
              <w:lastRenderedPageBreak/>
              <w:t xml:space="preserve">quyết vấn đề thiếu nước sạch của các địa phương, trong đó có huyện Triệu Phong. Trong thời gian tới, UBND huyện sẽ tiếp tục kiến nghị các ngành cấp trên và tìm kiếm các nguồn kinh phí để đầu tư xây dựng hệ thống cấp nước sạch đảm bảo sức khỏe cho người dân. </w:t>
            </w:r>
            <w:r w:rsidRPr="00AA1F62">
              <w:rPr>
                <w:rFonts w:eastAsia="Times New Roman" w:cs="Times New Roman"/>
                <w:sz w:val="22"/>
              </w:rPr>
              <w:t>Hiện tại Sở Nông nghiệp và PTNT đã có kế hoạch xây dựng.</w:t>
            </w:r>
          </w:p>
        </w:tc>
        <w:tc>
          <w:tcPr>
            <w:tcW w:w="616" w:type="pct"/>
          </w:tcPr>
          <w:p w:rsidR="00392C20" w:rsidRPr="00AA1F62" w:rsidRDefault="00392C20" w:rsidP="00F542BF">
            <w:pPr>
              <w:jc w:val="both"/>
              <w:rPr>
                <w:rFonts w:cs="Times New Roman"/>
                <w:sz w:val="22"/>
              </w:rPr>
            </w:pPr>
          </w:p>
        </w:tc>
      </w:tr>
      <w:tr w:rsidR="00392C20" w:rsidRPr="00AA1F62" w:rsidTr="005E5C0D">
        <w:tc>
          <w:tcPr>
            <w:tcW w:w="380" w:type="pct"/>
            <w:vAlign w:val="center"/>
          </w:tcPr>
          <w:p w:rsidR="00392C20" w:rsidRPr="00AA1F62" w:rsidRDefault="00392C20" w:rsidP="004F519E">
            <w:pPr>
              <w:jc w:val="center"/>
              <w:rPr>
                <w:rFonts w:cs="Times New Roman"/>
                <w:sz w:val="22"/>
              </w:rPr>
            </w:pPr>
            <w:r w:rsidRPr="00AA1F62">
              <w:rPr>
                <w:rFonts w:cs="Times New Roman"/>
                <w:sz w:val="22"/>
              </w:rPr>
              <w:lastRenderedPageBreak/>
              <w:t>27</w:t>
            </w:r>
          </w:p>
        </w:tc>
        <w:tc>
          <w:tcPr>
            <w:tcW w:w="991"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Triệu An (Triệu Phong) kiến nghị: Đường dây điện hạ thế đi qua xóm Tuần, thôn Hà Tây, xã Triệu An sát với nhà dân mà không có vỏ bọc nhựa nên không đảm bảo an toàn cho người dân, dẫn đến chết 01 người. Cử tri đề nghị ngành có thẩm quyền chỉ đạo điện lực Thành Cổ, Điện lực tỉnh rà soát, khắc phục, đảm bảo an toàn cho người dân.</w:t>
            </w:r>
          </w:p>
        </w:tc>
        <w:tc>
          <w:tcPr>
            <w:tcW w:w="3013" w:type="pct"/>
          </w:tcPr>
          <w:p w:rsidR="00A62AFF" w:rsidRPr="00A62AFF" w:rsidRDefault="00A62AFF" w:rsidP="00A62AFF">
            <w:pPr>
              <w:pBdr>
                <w:top w:val="dotted" w:sz="4" w:space="0" w:color="FFFFFF"/>
                <w:left w:val="dotted" w:sz="4" w:space="0" w:color="FFFFFF"/>
                <w:bottom w:val="dotted" w:sz="4" w:space="19" w:color="FFFFFF"/>
                <w:right w:val="dotted" w:sz="4" w:space="0" w:color="FFFFFF"/>
              </w:pBdr>
              <w:shd w:val="clear" w:color="auto" w:fill="FFFFFF"/>
              <w:spacing w:before="120"/>
              <w:contextualSpacing/>
              <w:jc w:val="both"/>
              <w:rPr>
                <w:rFonts w:eastAsia="Times New Roman" w:cs="Times New Roman"/>
                <w:sz w:val="22"/>
              </w:rPr>
            </w:pPr>
            <w:r w:rsidRPr="00A62AFF">
              <w:rPr>
                <w:rFonts w:eastAsia="Times New Roman" w:cs="Times New Roman"/>
                <w:sz w:val="22"/>
              </w:rPr>
              <w:t>Qua kiểm tra thông tin phản của cử tri: đoạn tuyến nói trên là đường dây 22kV nhánh rẽ đi Cảng cá Cửa Việt, từ khoảng cột 106 đến 117 thuộc tài sản Cảng cá Cửa Việt quản lý. Điện lực Thành Cổ là đơn vị khai thác, vận hành và thông báo an toàn đối với đường dây.</w:t>
            </w:r>
          </w:p>
          <w:p w:rsidR="00A62AFF" w:rsidRPr="00AA1F62" w:rsidRDefault="00A62AFF" w:rsidP="00A62AFF">
            <w:pPr>
              <w:pBdr>
                <w:top w:val="dotted" w:sz="4" w:space="0" w:color="FFFFFF"/>
                <w:left w:val="dotted" w:sz="4" w:space="0" w:color="FFFFFF"/>
                <w:bottom w:val="dotted" w:sz="4" w:space="19" w:color="FFFFFF"/>
                <w:right w:val="dotted" w:sz="4" w:space="0" w:color="FFFFFF"/>
              </w:pBdr>
              <w:shd w:val="clear" w:color="auto" w:fill="FFFFFF"/>
              <w:spacing w:before="120"/>
              <w:contextualSpacing/>
              <w:jc w:val="both"/>
              <w:rPr>
                <w:rFonts w:eastAsia="Times New Roman" w:cs="Times New Roman"/>
                <w:sz w:val="22"/>
              </w:rPr>
            </w:pPr>
            <w:r w:rsidRPr="00A62AFF">
              <w:rPr>
                <w:rFonts w:eastAsia="Times New Roman" w:cs="Times New Roman"/>
                <w:sz w:val="22"/>
              </w:rPr>
              <w:t>Để có cơ sở giải quyết kiến nghị cử tri: Đề nghị chính quyền địa phương chủ trì, phối hợp với các cơ quan, đơn vị liên quan kiểm tra thực tế hiện trạng đường dây, rà soát ý kiến kiến nghị, có văn bản gửi đến Sở Nông nghiệp và Phát triển nông thôn (Chủ đầu tư công trình) để được xem xét, đầu tư cải tạo đường dây, đảm bảo an toàn cho nhân dân.</w:t>
            </w:r>
          </w:p>
        </w:tc>
        <w:tc>
          <w:tcPr>
            <w:tcW w:w="616" w:type="pct"/>
          </w:tcPr>
          <w:p w:rsidR="00392C20" w:rsidRPr="00AA1F62" w:rsidRDefault="00AF6F44" w:rsidP="000A486F">
            <w:pPr>
              <w:jc w:val="both"/>
              <w:rPr>
                <w:rFonts w:cs="Times New Roman"/>
                <w:sz w:val="22"/>
              </w:rPr>
            </w:pPr>
            <w:r w:rsidRPr="00AA1F62">
              <w:rPr>
                <w:rFonts w:cs="Times New Roman"/>
                <w:sz w:val="22"/>
              </w:rPr>
              <w:t>Mục 1 Phụ lục kèm theo Công văn số 2195/SCT-QLNL ngày 30/12/202</w:t>
            </w:r>
            <w:r w:rsidR="000A486F" w:rsidRPr="00AA1F62">
              <w:rPr>
                <w:rFonts w:cs="Times New Roman"/>
                <w:sz w:val="22"/>
              </w:rPr>
              <w:t>1</w:t>
            </w:r>
            <w:r w:rsidRPr="00AA1F62">
              <w:rPr>
                <w:rFonts w:cs="Times New Roman"/>
                <w:sz w:val="22"/>
              </w:rPr>
              <w:t>của Sở Công Thương</w:t>
            </w:r>
          </w:p>
        </w:tc>
      </w:tr>
      <w:tr w:rsidR="00392C20" w:rsidRPr="00AA1F62" w:rsidTr="005E5C0D">
        <w:tc>
          <w:tcPr>
            <w:tcW w:w="380" w:type="pct"/>
            <w:vAlign w:val="center"/>
          </w:tcPr>
          <w:p w:rsidR="00392C20" w:rsidRPr="00AA1F62" w:rsidRDefault="00392C20" w:rsidP="004F519E">
            <w:pPr>
              <w:jc w:val="center"/>
              <w:rPr>
                <w:rFonts w:cs="Times New Roman"/>
                <w:sz w:val="22"/>
              </w:rPr>
            </w:pPr>
            <w:r w:rsidRPr="00AA1F62">
              <w:rPr>
                <w:rFonts w:cs="Times New Roman"/>
                <w:sz w:val="22"/>
              </w:rPr>
              <w:t>28</w:t>
            </w:r>
          </w:p>
        </w:tc>
        <w:tc>
          <w:tcPr>
            <w:tcW w:w="991"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Cử tri xã Triệu Ái, Triệu Long (Triệu Phong) kiến nghị: Giá đền bù về đất nói chung và đất nông nghiệp nói riêng để GPMB xây dựng các công trình, dự án còn thấp so với giá thị trường, nên công tác vận động còn gặp nhiều khó khăn, đề nghị các cấp quan tâm điều chỉnh mức giá phù hợp với thị trường, tránh việc thiệt thòi cho bà con Nhân dân khi thực hiện GPMB thi công các </w:t>
            </w:r>
            <w:r w:rsidRPr="00AA1F62">
              <w:rPr>
                <w:rFonts w:eastAsia="Times New Roman" w:cs="Times New Roman"/>
                <w:sz w:val="22"/>
              </w:rPr>
              <w:lastRenderedPageBreak/>
              <w:t>công trình dự án trên địa bàn. Bên cạnh đó, việc áp giá đền bù đất trồng lúa và đất sản xuất rau màu (BHK) chung một giá đất nông nghiệp là chưa hợp lý, đề nghị tỉnh quan tâm, điều chỉnh mức áp giá đền bù đất sản xuất rau màu phù hợp.</w:t>
            </w:r>
          </w:p>
        </w:tc>
        <w:tc>
          <w:tcPr>
            <w:tcW w:w="3013"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lastRenderedPageBreak/>
              <w:t>Theo quy định của Luật Đất đai năm 2013 và chính sách bồi thường, hỗ trợ về đất theo quy định tại Nghị định 47/2014/NĐ-CP ngày 15/5/2014; Điều 15, Nghị định số 44/2014/NĐ-CP ngày 15/5/2014 của Chính phủ thì đối với giá đất (trong đó có đất nông nghiệp) được xác định theo giá đất cụ thể (giá thị trường) để tính bồi thường, hỗ trợ. Giá đất cụ thể được các Tổ chức làm nhiệm vụ bồi thường thực hiện hoặc thuê đơn vị tư vấn để xác định giá đất để tính tiền bồi thường, hỗ trợ khi nhà nước thu hồi đất. Ngoài ra, khi Nhà nước thu hồi đất nông nghiệp, ngoài việc bồi thường theo giá cụ thể còn được hỗ trợ bằng 3 lần giá đất nông nghiệp cùng loại theo giá đất tại thời điểm được cấp có thẩm quyền phê duyệt đối với toàn bộ diện tích đất nông nghiệp thu hồi.</w:t>
            </w:r>
          </w:p>
        </w:tc>
        <w:tc>
          <w:tcPr>
            <w:tcW w:w="616" w:type="pct"/>
          </w:tcPr>
          <w:p w:rsidR="00392C20" w:rsidRPr="00AA1F62" w:rsidRDefault="00392C20" w:rsidP="00F542BF">
            <w:pPr>
              <w:jc w:val="both"/>
              <w:rPr>
                <w:rFonts w:cs="Times New Roman"/>
                <w:sz w:val="22"/>
              </w:rPr>
            </w:pPr>
          </w:p>
        </w:tc>
      </w:tr>
      <w:tr w:rsidR="00392C20" w:rsidRPr="00AA1F62" w:rsidTr="005E5C0D">
        <w:tc>
          <w:tcPr>
            <w:tcW w:w="380" w:type="pct"/>
            <w:vAlign w:val="center"/>
          </w:tcPr>
          <w:p w:rsidR="00392C20" w:rsidRPr="00AA1F62" w:rsidRDefault="00392C20" w:rsidP="004F519E">
            <w:pPr>
              <w:jc w:val="center"/>
              <w:rPr>
                <w:rFonts w:cs="Times New Roman"/>
                <w:sz w:val="22"/>
              </w:rPr>
            </w:pPr>
            <w:r w:rsidRPr="00AA1F62">
              <w:rPr>
                <w:rFonts w:cs="Times New Roman"/>
                <w:sz w:val="22"/>
              </w:rPr>
              <w:lastRenderedPageBreak/>
              <w:t>29</w:t>
            </w:r>
          </w:p>
        </w:tc>
        <w:tc>
          <w:tcPr>
            <w:tcW w:w="991"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Triệu Long kiến nghị tỉnh chỉ đạo các đơn vị liên quan về việc cấp Giấy chứng nhận quyền sử dụng đất cho người dân sau khi có dự án chuyển đổi từ sổ đỏ sang sổ hồng, vì thực tế diện tích đất của nhân dân bị sai lệch so với ban đầu, nên Nhân dân rất bức xúc.</w:t>
            </w:r>
          </w:p>
        </w:tc>
        <w:tc>
          <w:tcPr>
            <w:tcW w:w="3013" w:type="pct"/>
          </w:tcPr>
          <w:p w:rsidR="00B26041" w:rsidRPr="00B26041" w:rsidRDefault="00B26041" w:rsidP="00B26041">
            <w:pPr>
              <w:pBdr>
                <w:top w:val="dotted" w:sz="4" w:space="0" w:color="FFFFFF"/>
                <w:left w:val="dotted" w:sz="4" w:space="0" w:color="FFFFFF"/>
                <w:bottom w:val="dotted" w:sz="4" w:space="19" w:color="FFFFFF"/>
                <w:right w:val="dotted" w:sz="4" w:space="0" w:color="FFFFFF"/>
              </w:pBdr>
              <w:shd w:val="clear" w:color="auto" w:fill="FFFFFF"/>
              <w:spacing w:before="120"/>
              <w:contextualSpacing/>
              <w:jc w:val="both"/>
              <w:rPr>
                <w:rFonts w:eastAsia="Times New Roman" w:cs="Times New Roman"/>
                <w:sz w:val="22"/>
              </w:rPr>
            </w:pPr>
            <w:r w:rsidRPr="00B26041">
              <w:rPr>
                <w:rFonts w:eastAsia="Times New Roman" w:cs="Times New Roman"/>
                <w:sz w:val="22"/>
              </w:rPr>
              <w:t>Đề nghị, các hộ gia đình, cá nhân khi phát hiện Giấy chứng nhận quyền sử dụng đất được cấp đổi có sai sót về thông tin hoặc cấp không đúng ranh giới, diện tích thửa đất thì có đơn phản ánh để các cấp có thẩm quyền xem xét, giải quyết theo đúng quy định.</w:t>
            </w:r>
          </w:p>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p>
        </w:tc>
        <w:tc>
          <w:tcPr>
            <w:tcW w:w="616" w:type="pct"/>
          </w:tcPr>
          <w:p w:rsidR="00392C20" w:rsidRPr="00AA1F62" w:rsidRDefault="00392C20" w:rsidP="00F542BF">
            <w:pPr>
              <w:jc w:val="both"/>
              <w:rPr>
                <w:rFonts w:cs="Times New Roman"/>
                <w:sz w:val="22"/>
              </w:rPr>
            </w:pPr>
          </w:p>
        </w:tc>
      </w:tr>
      <w:tr w:rsidR="00392C20" w:rsidRPr="00AA1F62" w:rsidTr="005E5C0D">
        <w:tc>
          <w:tcPr>
            <w:tcW w:w="380" w:type="pct"/>
            <w:vAlign w:val="center"/>
          </w:tcPr>
          <w:p w:rsidR="00392C20" w:rsidRPr="00AA1F62" w:rsidRDefault="00392C20" w:rsidP="004F519E">
            <w:pPr>
              <w:jc w:val="center"/>
              <w:rPr>
                <w:rFonts w:cs="Times New Roman"/>
                <w:sz w:val="22"/>
              </w:rPr>
            </w:pPr>
            <w:r w:rsidRPr="00AA1F62">
              <w:rPr>
                <w:rFonts w:cs="Times New Roman"/>
                <w:sz w:val="22"/>
              </w:rPr>
              <w:t>30</w:t>
            </w:r>
          </w:p>
        </w:tc>
        <w:tc>
          <w:tcPr>
            <w:tcW w:w="991"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cs="Times New Roman"/>
                <w:bCs/>
                <w:sz w:val="22"/>
                <w:lang w:val="nl-NL"/>
              </w:rPr>
              <w:t>Cử tri xã Triệu An kiến nghị: Các hộ dân ở dọc trục đường Quốc lộ 49C đã sinh sống từ lâu năm, nhưng nhiều hộ không được cấp giấy chứng nhận quyền sử dụng đất vì nằm trong quy hoạch, đề nghị tỉnh quan tâm.</w:t>
            </w:r>
          </w:p>
        </w:tc>
        <w:tc>
          <w:tcPr>
            <w:tcW w:w="3013"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bCs/>
                <w:sz w:val="22"/>
                <w:lang w:val="nl-NL"/>
              </w:rPr>
            </w:pPr>
            <w:r w:rsidRPr="00AA1F62">
              <w:rPr>
                <w:rFonts w:eastAsia="Times New Roman" w:cs="Times New Roman"/>
                <w:bCs/>
                <w:sz w:val="22"/>
                <w:lang w:val="nl-NL"/>
              </w:rPr>
              <w:t>Yêu cầu các hộ gia đình thuộc diện trên nếu có nhu cầu cần lập hồ sơ đăng ký, kê khai cấp giấy chứng nhận quyền sử dụng đất trình các cơ quan có thẩm quyền xem xét, quyết định theo đúng quy định.</w:t>
            </w:r>
          </w:p>
        </w:tc>
        <w:tc>
          <w:tcPr>
            <w:tcW w:w="616" w:type="pct"/>
          </w:tcPr>
          <w:p w:rsidR="00392C20" w:rsidRPr="00AA1F62" w:rsidRDefault="00392C20" w:rsidP="00F542BF">
            <w:pPr>
              <w:jc w:val="both"/>
              <w:rPr>
                <w:rFonts w:cs="Times New Roman"/>
                <w:sz w:val="22"/>
              </w:rPr>
            </w:pPr>
          </w:p>
        </w:tc>
      </w:tr>
      <w:tr w:rsidR="00392C20" w:rsidRPr="00AA1F62" w:rsidTr="005E5C0D">
        <w:tc>
          <w:tcPr>
            <w:tcW w:w="380" w:type="pct"/>
            <w:vAlign w:val="center"/>
          </w:tcPr>
          <w:p w:rsidR="00392C20" w:rsidRPr="00AA1F62" w:rsidRDefault="00392C20" w:rsidP="004F519E">
            <w:pPr>
              <w:jc w:val="center"/>
              <w:rPr>
                <w:rFonts w:cs="Times New Roman"/>
                <w:sz w:val="22"/>
              </w:rPr>
            </w:pPr>
            <w:r w:rsidRPr="00AA1F62">
              <w:rPr>
                <w:rFonts w:cs="Times New Roman"/>
                <w:sz w:val="22"/>
              </w:rPr>
              <w:t>31</w:t>
            </w:r>
          </w:p>
        </w:tc>
        <w:tc>
          <w:tcPr>
            <w:tcW w:w="991" w:type="pct"/>
          </w:tcPr>
          <w:p w:rsidR="00392C20" w:rsidRPr="00AA1F62" w:rsidRDefault="00392C20" w:rsidP="005E5C0D">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Cử tri xã Triệu Trạch </w:t>
            </w:r>
            <w:r w:rsidRPr="00AA1F62">
              <w:rPr>
                <w:rFonts w:eastAsia="Times New Roman" w:cs="Times New Roman"/>
                <w:sz w:val="22"/>
              </w:rPr>
              <w:lastRenderedPageBreak/>
              <w:t>(Triệu Phong) kiến nghị: Con em ở thành phố Hồ Chí Minh và các tỉnh phía Nam nằm trong đối tượng được địa phương hỗ trợ, nhưng hiện nay nhiều người chưa nhận được tiền hỗ trợ; các văn bản của các cấp hướng dẫn hỗ trợ dịch chưa cụ thể, gây khó khăn cho cán bộ địa phương đặc biệt ở cấp xã, thôn.</w:t>
            </w:r>
          </w:p>
        </w:tc>
        <w:tc>
          <w:tcPr>
            <w:tcW w:w="3013"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iCs/>
                <w:sz w:val="22"/>
                <w:bdr w:val="none" w:sz="0" w:space="0" w:color="auto" w:frame="1"/>
              </w:rPr>
            </w:pPr>
            <w:r w:rsidRPr="00AA1F62">
              <w:rPr>
                <w:rFonts w:eastAsia="Times New Roman" w:cs="Times New Roman"/>
                <w:iCs/>
                <w:sz w:val="22"/>
                <w:bdr w:val="none" w:sz="0" w:space="0" w:color="auto" w:frame="1"/>
              </w:rPr>
              <w:lastRenderedPageBreak/>
              <w:t xml:space="preserve">Vấn đề này UBND huyện rất quan tâm và đã có ý kiến nhiều lần, đề nghị bà con nhân </w:t>
            </w:r>
            <w:r w:rsidRPr="00AA1F62">
              <w:rPr>
                <w:rFonts w:eastAsia="Times New Roman" w:cs="Times New Roman"/>
                <w:iCs/>
                <w:sz w:val="22"/>
                <w:bdr w:val="none" w:sz="0" w:space="0" w:color="auto" w:frame="1"/>
              </w:rPr>
              <w:lastRenderedPageBreak/>
              <w:t>dân chia sẻ với các cấp chính quyền trong điều kiện nguồn ngân sách còn nhiều khó khăn. Trong thời gian tới, UBND huyện sẽ tiếp tục theo dõi, chỉ đạo kịp thời đảm bảo chế độ cho người dân.</w:t>
            </w:r>
          </w:p>
        </w:tc>
        <w:tc>
          <w:tcPr>
            <w:tcW w:w="616" w:type="pct"/>
          </w:tcPr>
          <w:p w:rsidR="00E822DA" w:rsidRPr="00AA1F62" w:rsidRDefault="00E822DA" w:rsidP="00F542BF">
            <w:pPr>
              <w:jc w:val="both"/>
              <w:rPr>
                <w:rFonts w:cs="Times New Roman"/>
                <w:sz w:val="22"/>
              </w:rPr>
            </w:pPr>
            <w:r w:rsidRPr="00AA1F62">
              <w:rPr>
                <w:rFonts w:cs="Times New Roman"/>
                <w:sz w:val="22"/>
              </w:rPr>
              <w:lastRenderedPageBreak/>
              <w:t>- Mục 4 Báo cáo số 510/BC-</w:t>
            </w:r>
            <w:r w:rsidRPr="00AA1F62">
              <w:rPr>
                <w:rFonts w:cs="Times New Roman"/>
                <w:sz w:val="22"/>
              </w:rPr>
              <w:lastRenderedPageBreak/>
              <w:t>UBND ngày 30/12/202</w:t>
            </w:r>
            <w:r w:rsidR="000A486F" w:rsidRPr="00AA1F62">
              <w:rPr>
                <w:rFonts w:cs="Times New Roman"/>
                <w:sz w:val="22"/>
              </w:rPr>
              <w:t>1</w:t>
            </w:r>
            <w:r w:rsidRPr="00AA1F62">
              <w:rPr>
                <w:rFonts w:cs="Times New Roman"/>
                <w:sz w:val="22"/>
              </w:rPr>
              <w:t>của UBND huyện Triệu Phong</w:t>
            </w:r>
          </w:p>
          <w:p w:rsidR="00392C20" w:rsidRPr="00AA1F62" w:rsidRDefault="00E822DA" w:rsidP="00F542BF">
            <w:pPr>
              <w:jc w:val="both"/>
              <w:rPr>
                <w:rFonts w:cs="Times New Roman"/>
                <w:sz w:val="22"/>
              </w:rPr>
            </w:pPr>
            <w:r w:rsidRPr="00AA1F62">
              <w:rPr>
                <w:rFonts w:cs="Times New Roman"/>
                <w:sz w:val="22"/>
              </w:rPr>
              <w:t xml:space="preserve">- </w:t>
            </w:r>
            <w:r w:rsidR="005E5C0D" w:rsidRPr="00AA1F62">
              <w:rPr>
                <w:rFonts w:cs="Times New Roman"/>
                <w:sz w:val="22"/>
              </w:rPr>
              <w:t>Mục 1 Báo cáo số 96/BC-SLĐTBXH ngày 11/01/2022 của Sở LĐ-TB&amp;XH</w:t>
            </w:r>
          </w:p>
        </w:tc>
      </w:tr>
      <w:tr w:rsidR="00392C20" w:rsidRPr="00AA1F62" w:rsidTr="005E5C0D">
        <w:tc>
          <w:tcPr>
            <w:tcW w:w="380" w:type="pct"/>
            <w:vAlign w:val="center"/>
          </w:tcPr>
          <w:p w:rsidR="00392C20" w:rsidRPr="00AA1F62" w:rsidRDefault="00392C20" w:rsidP="004F519E">
            <w:pPr>
              <w:jc w:val="center"/>
              <w:rPr>
                <w:rFonts w:cs="Times New Roman"/>
                <w:sz w:val="22"/>
              </w:rPr>
            </w:pPr>
            <w:r w:rsidRPr="00AA1F62">
              <w:rPr>
                <w:rFonts w:cs="Times New Roman"/>
                <w:sz w:val="22"/>
              </w:rPr>
              <w:lastRenderedPageBreak/>
              <w:t>32</w:t>
            </w:r>
          </w:p>
        </w:tc>
        <w:tc>
          <w:tcPr>
            <w:tcW w:w="991"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cs="Times New Roman"/>
                <w:sz w:val="22"/>
              </w:rPr>
              <w:t>Cử tri huyện Triệu Phong đề nghị tỉnh tiếp tục quan tâm hỗ trợ nhà ở cho các đối tượng chính sách gặp khó khăn theo Quyết định số 22/2013/QĐ-TTG.</w:t>
            </w:r>
          </w:p>
        </w:tc>
        <w:tc>
          <w:tcPr>
            <w:tcW w:w="3013" w:type="pct"/>
          </w:tcPr>
          <w:p w:rsidR="00392C20" w:rsidRPr="00AA1F62" w:rsidRDefault="00392C20" w:rsidP="00107A48">
            <w:pPr>
              <w:pBdr>
                <w:top w:val="dotted" w:sz="4" w:space="0" w:color="FFFFFF"/>
                <w:left w:val="dotted" w:sz="4" w:space="0" w:color="FFFFFF"/>
                <w:bottom w:val="dotted" w:sz="4" w:space="16" w:color="FFFFFF"/>
                <w:right w:val="dotted" w:sz="4" w:space="0" w:color="FFFFFF"/>
              </w:pBdr>
              <w:shd w:val="clear" w:color="auto" w:fill="FFFFFF"/>
              <w:jc w:val="both"/>
              <w:rPr>
                <w:rFonts w:eastAsia="Times New Roman" w:cs="Times New Roman"/>
                <w:bCs/>
                <w:sz w:val="22"/>
                <w:lang w:val="pt-BR"/>
              </w:rPr>
            </w:pPr>
            <w:r w:rsidRPr="00AA1F62">
              <w:rPr>
                <w:rFonts w:eastAsia="Times New Roman" w:cs="Times New Roman"/>
                <w:bCs/>
                <w:sz w:val="22"/>
                <w:lang w:val="pt-BR"/>
              </w:rPr>
              <w:t xml:space="preserve">Thực hiện Quyết định số 22/2013/QĐ-TTg của Thủ tướng Chính phủ về hỗ trợ nhà ở cho các đối tượng hộ gia đình người có công với cách mạng, UBND tỉnh đã ban hành Đề án số 2480/ĐA-UBND ngày 03/9/2013 về hỗ trợ người có công với cách mạng về nhà ở và Quyết định số 315/QĐ-UBND ngày 16/2/2016 về việc phê duyệt điều chỉnh, bổ sung đề án </w:t>
            </w:r>
            <w:r w:rsidRPr="00AA1F62">
              <w:rPr>
                <w:rFonts w:eastAsia="Times New Roman" w:cs="Times New Roman"/>
                <w:bCs/>
                <w:i/>
                <w:sz w:val="22"/>
                <w:lang w:val="pt-BR"/>
              </w:rPr>
              <w:t>(</w:t>
            </w:r>
            <w:r w:rsidRPr="00AA1F62">
              <w:rPr>
                <w:rFonts w:eastAsia="Times New Roman" w:cs="Times New Roman"/>
                <w:i/>
                <w:sz w:val="22"/>
              </w:rPr>
              <w:t>theo đó mức hỗ trợ từ nguồn ngân sách là 20 triệu đồng/hộ đối với trường hợp cải tạo, sửa chữa và 40 triệu đồng/hộ đối với trường hợp xây mới).</w:t>
            </w:r>
            <w:r w:rsidRPr="00AA1F62">
              <w:rPr>
                <w:rFonts w:eastAsia="Times New Roman" w:cs="Times New Roman"/>
                <w:bCs/>
                <w:sz w:val="22"/>
                <w:lang w:val="pt-BR"/>
              </w:rPr>
              <w:t xml:space="preserve"> Hiện tại, Đề án trên đã kết thúc và Sở Xây dựng đã có báo cáo tổng kết gửi Bộ Xây dựng và UBND tỉnh theo quy định.</w:t>
            </w:r>
          </w:p>
          <w:p w:rsidR="00392C20" w:rsidRPr="00AA1F62" w:rsidRDefault="00392C20" w:rsidP="00107A48">
            <w:pPr>
              <w:pBdr>
                <w:top w:val="dotted" w:sz="4" w:space="0" w:color="FFFFFF"/>
                <w:left w:val="dotted" w:sz="4" w:space="0" w:color="FFFFFF"/>
                <w:bottom w:val="dotted" w:sz="4" w:space="16" w:color="FFFFFF"/>
                <w:right w:val="dotted" w:sz="4" w:space="0" w:color="FFFFFF"/>
              </w:pBdr>
              <w:shd w:val="clear" w:color="auto" w:fill="FFFFFF"/>
              <w:jc w:val="both"/>
              <w:rPr>
                <w:rFonts w:eastAsia="Times New Roman" w:cs="Times New Roman"/>
                <w:bCs/>
                <w:sz w:val="22"/>
                <w:lang w:val="pt-BR"/>
              </w:rPr>
            </w:pPr>
            <w:r w:rsidRPr="00AA1F62">
              <w:rPr>
                <w:rFonts w:eastAsia="Times New Roman" w:cs="Times New Roman"/>
                <w:bCs/>
                <w:sz w:val="22"/>
                <w:lang w:val="pt-BR"/>
              </w:rPr>
              <w:t xml:space="preserve">Nhằm tiếp tục tạo điều kiện cho người dân khó khăn về nhà ở ổn định cuộc sống, UBND tỉnh đang chỉ đạo Sở Lao động, Thương binh và Xã hội xây dựng Đề án vận động nguồn lực hỗ trợ xây mới nhà ở cho hộ nghèo, sửa chữa, xây dựng nhà ở cho người có công với cách mạng trên địa bàn tỉnh giai đoạn 2022-2025 </w:t>
            </w:r>
            <w:r w:rsidRPr="00AA1F62">
              <w:rPr>
                <w:rFonts w:eastAsia="Times New Roman" w:cs="Times New Roman"/>
                <w:bCs/>
                <w:i/>
                <w:sz w:val="22"/>
                <w:lang w:val="pt-BR"/>
              </w:rPr>
              <w:t>(mức hỗ trợ xây mới dự kiến 60-70 triệu và cải tạo, sửa chữa 20-25 triệu)</w:t>
            </w:r>
            <w:r w:rsidRPr="00AA1F62">
              <w:rPr>
                <w:rFonts w:eastAsia="Times New Roman" w:cs="Times New Roman"/>
                <w:bCs/>
                <w:sz w:val="22"/>
                <w:lang w:val="pt-BR"/>
              </w:rPr>
              <w:t>. Để phối hợp thực hiện Đề án, Sở Xây dựng đã hoàn thành việc tổ chức thiết kế và thẩm định một số mẫu nhà cho “Đề án Vận động hỗ trợ xóa nhà ở tạm bợ trên địa bàn tỉnh giai đoạn 2021-2025”, đồng thời gửi kết quả đến Sở Lao động, Thương binh và Xã hội để căn cứ triển khai Đề án.</w:t>
            </w:r>
          </w:p>
          <w:p w:rsidR="00392C20" w:rsidRPr="00AA1F62" w:rsidRDefault="00392C20" w:rsidP="00107A48">
            <w:pPr>
              <w:pBdr>
                <w:top w:val="dotted" w:sz="4" w:space="0" w:color="FFFFFF"/>
                <w:left w:val="dotted" w:sz="4" w:space="0" w:color="FFFFFF"/>
                <w:bottom w:val="dotted" w:sz="4" w:space="16" w:color="FFFFFF"/>
                <w:right w:val="dotted" w:sz="4" w:space="0" w:color="FFFFFF"/>
              </w:pBdr>
              <w:shd w:val="clear" w:color="auto" w:fill="FFFFFF"/>
              <w:jc w:val="both"/>
              <w:rPr>
                <w:rFonts w:eastAsia="Times New Roman" w:cs="Times New Roman"/>
                <w:bCs/>
                <w:sz w:val="22"/>
                <w:lang w:val="pt-BR"/>
              </w:rPr>
            </w:pPr>
            <w:r w:rsidRPr="00AA1F62">
              <w:rPr>
                <w:rFonts w:eastAsia="Times New Roman" w:cs="Times New Roman"/>
                <w:bCs/>
                <w:sz w:val="22"/>
                <w:lang w:val="pt-BR"/>
              </w:rPr>
              <w:t xml:space="preserve">Hiện nay, Thủ tướng Chính phủ đã có chủ trương giao Bộ Xây dựng chủ trì nghiên cứu xây dựng Đề án hỗ trợ cải thiện nhà ở đối với người có công với cách mạng và thân nhân liệt sỹ giai đoạn 2021-2025 </w:t>
            </w:r>
            <w:r w:rsidRPr="00AA1F62">
              <w:rPr>
                <w:rFonts w:eastAsia="Times New Roman" w:cs="Times New Roman"/>
                <w:sz w:val="22"/>
              </w:rPr>
              <w:t>báo cáo Thủ tướng Chính phủ xem xét.</w:t>
            </w:r>
            <w:r w:rsidRPr="00AA1F62">
              <w:rPr>
                <w:rFonts w:eastAsia="Times New Roman" w:cs="Times New Roman"/>
                <w:bCs/>
                <w:sz w:val="22"/>
                <w:lang w:val="pt-BR"/>
              </w:rPr>
              <w:t xml:space="preserve"> Sau khi có hướng dẫn của Bộ Xây dựng, Sở Xây dựng sẽ chủ động phối hợp với các Sở ngành, địa phương trong việc rà soát, lập danh sách các đối tượng được hỗ trợ theo các tiêu chí quy </w:t>
            </w:r>
            <w:r w:rsidRPr="00AA1F62">
              <w:rPr>
                <w:rFonts w:eastAsia="Times New Roman" w:cs="Times New Roman"/>
                <w:bCs/>
                <w:sz w:val="22"/>
                <w:lang w:val="pt-BR"/>
              </w:rPr>
              <w:lastRenderedPageBreak/>
              <w:t>định nhằm tranh thủ nguồn hỗ trợ của cấp trên.</w:t>
            </w:r>
          </w:p>
        </w:tc>
        <w:tc>
          <w:tcPr>
            <w:tcW w:w="616" w:type="pct"/>
          </w:tcPr>
          <w:p w:rsidR="00392C20" w:rsidRPr="00AA1F62" w:rsidRDefault="000E4A9D" w:rsidP="000E4A9D">
            <w:pPr>
              <w:jc w:val="both"/>
              <w:rPr>
                <w:rFonts w:cs="Times New Roman"/>
                <w:sz w:val="22"/>
              </w:rPr>
            </w:pPr>
            <w:r w:rsidRPr="00AA1F62">
              <w:rPr>
                <w:rFonts w:cs="Times New Roman"/>
                <w:sz w:val="22"/>
              </w:rPr>
              <w:lastRenderedPageBreak/>
              <w:t>Mục 3 Công văn số 2716/SXD-VP ngày 30/12/2021của Sở Xây dựng</w:t>
            </w:r>
          </w:p>
        </w:tc>
      </w:tr>
      <w:tr w:rsidR="00392C20" w:rsidRPr="00AA1F62" w:rsidTr="005E5C0D">
        <w:tc>
          <w:tcPr>
            <w:tcW w:w="380" w:type="pct"/>
            <w:vAlign w:val="center"/>
          </w:tcPr>
          <w:p w:rsidR="00392C20" w:rsidRPr="00AA1F62" w:rsidRDefault="00392C20" w:rsidP="004F519E">
            <w:pPr>
              <w:jc w:val="center"/>
              <w:rPr>
                <w:rFonts w:cs="Times New Roman"/>
                <w:sz w:val="22"/>
              </w:rPr>
            </w:pPr>
            <w:r w:rsidRPr="00AA1F62">
              <w:rPr>
                <w:rFonts w:cs="Times New Roman"/>
                <w:sz w:val="22"/>
              </w:rPr>
              <w:lastRenderedPageBreak/>
              <w:t>33</w:t>
            </w:r>
          </w:p>
        </w:tc>
        <w:tc>
          <w:tcPr>
            <w:tcW w:w="991"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một số xã huyện Triệu Phong kiến nghị: Sau sự cố môi trường biển, sinh viên học các trường đại học được hỗ trợ học phí theo chế độ của nhà nước cho các tỉnh bị thiệt hại. Hiện nay, con em là sinh viên của các gia đình xã Triệu An, Triệu Vân, Triệu Lăng còn nhiều em chưa được nhận hỗ trợ. Đề nghị tỉnh quan tâm, giải quyết.</w:t>
            </w:r>
          </w:p>
        </w:tc>
        <w:tc>
          <w:tcPr>
            <w:tcW w:w="3013"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Tổng kinh phí thực hiện chính sách theo Quyết định số 12/QĐ-TTg ngày 06/01/2018 của Thủ tướng Chính phủ đã được UBND huyện Triệu Phong quyết toán, trong đó:</w:t>
            </w:r>
          </w:p>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Kinh phí tạm cấp: 20.957.000.000 đồng.</w:t>
            </w:r>
          </w:p>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Kinh phí thực hiện: 11.037.000.000 đồng.</w:t>
            </w:r>
          </w:p>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Kinh phí còn thừa đã nộp trả: 9.920.000.000 đồng.</w:t>
            </w:r>
          </w:p>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b/>
                <w:sz w:val="22"/>
                <w:lang w:val="nb-NO"/>
              </w:rPr>
            </w:pPr>
            <w:r w:rsidRPr="00AA1F62">
              <w:rPr>
                <w:rFonts w:eastAsia="Times New Roman" w:cs="Times New Roman"/>
                <w:sz w:val="22"/>
              </w:rPr>
              <w:t xml:space="preserve">- Theo báo cáo của UBND huyện Triệu Phong tại Công văn số 189/UBND-NC ngày 20/01/2022 về việc phối hợp tham gia giải quyết ý kiến, kiến nghị của cử tri tại kỳ họp thứ 6 HĐND tỉnh khoán VIII: từ năm 2018 đến nay, huyện Triệu Phong đã thực hiện chi hỗ trợ học phí cho 568 đối tượng </w:t>
            </w:r>
            <w:r w:rsidRPr="00AA1F62">
              <w:rPr>
                <w:rFonts w:eastAsia="Times New Roman" w:cs="Times New Roman"/>
                <w:i/>
                <w:sz w:val="22"/>
              </w:rPr>
              <w:t xml:space="preserve">(trẻ em học mầm non, học sinh phổ thông và sinh viên đại học) </w:t>
            </w:r>
            <w:r w:rsidRPr="00AA1F62">
              <w:rPr>
                <w:rFonts w:eastAsia="Times New Roman" w:cs="Times New Roman"/>
                <w:sz w:val="22"/>
              </w:rPr>
              <w:t>của các xã Triệu An, Triệu Lăng, Triệu Phước, Triệu Vân, Triệu Độ với tổng kinh phí 4.045.429.900 đồng. Hiện nay, không có hồ sơ tồn động chưa giải quyết tại Phòng Lao động - Thương binh và Xã hội.</w:t>
            </w:r>
          </w:p>
        </w:tc>
        <w:tc>
          <w:tcPr>
            <w:tcW w:w="616" w:type="pct"/>
          </w:tcPr>
          <w:p w:rsidR="00392C20" w:rsidRPr="00AA1F62" w:rsidRDefault="00392C20" w:rsidP="00F542BF">
            <w:pPr>
              <w:jc w:val="both"/>
              <w:rPr>
                <w:rFonts w:cs="Times New Roman"/>
                <w:sz w:val="22"/>
              </w:rPr>
            </w:pPr>
          </w:p>
        </w:tc>
      </w:tr>
      <w:tr w:rsidR="00392C20" w:rsidRPr="00AA1F62" w:rsidTr="005E5C0D">
        <w:tc>
          <w:tcPr>
            <w:tcW w:w="380" w:type="pct"/>
            <w:vAlign w:val="center"/>
          </w:tcPr>
          <w:p w:rsidR="00392C20" w:rsidRPr="00AA1F62" w:rsidRDefault="00392C20" w:rsidP="004F519E">
            <w:pPr>
              <w:jc w:val="center"/>
              <w:rPr>
                <w:rFonts w:cs="Times New Roman"/>
                <w:sz w:val="22"/>
              </w:rPr>
            </w:pPr>
            <w:r w:rsidRPr="00AA1F62">
              <w:rPr>
                <w:rFonts w:cs="Times New Roman"/>
                <w:sz w:val="22"/>
              </w:rPr>
              <w:t>34</w:t>
            </w:r>
          </w:p>
        </w:tc>
        <w:tc>
          <w:tcPr>
            <w:tcW w:w="991"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cs="Times New Roman"/>
                <w:sz w:val="22"/>
              </w:rPr>
              <w:t xml:space="preserve">Cử tri xã Triệu Sơn (Triệu Phong) kiến nghị các cấp giải quyết về ranh giới giữa thôn Linh Chiểu, xã Triệu Sơn và thôn Phú Hải, xã Hải Ba, huyện Hải Lăng. Năm 2020, UBND tỉnh ban hành quyết định số 1550/QĐ-UBND ngày 18/06/2020, giải quyết vấn đề ranh giới giữa thôn Linh Chiểu xã Triệu Sơn và thôn Phú Hải, xã Hải Ba. Nhưng nhân dân thôn Linh Chiểu chưa đồng tình, vì nhận thấy không phù hợp với thực tế và hiện trạng. Dựa theo văn bản đại diện bô Lão hai làng ký kết </w:t>
            </w:r>
            <w:r w:rsidRPr="00AA1F62">
              <w:rPr>
                <w:rFonts w:cs="Times New Roman"/>
                <w:sz w:val="22"/>
              </w:rPr>
              <w:lastRenderedPageBreak/>
              <w:t>trước đây, ranh giới truyền thống từ xưa để lại, hiện nay vẫn còn và hai thôn đã sản xuất và trồng cây rõ ràng. Cử tri thôn Linh Chiểu kiến nghị tỉnh chỉ đạo kiểm tra lại Bản đồ 299 trước đây, để phân định ranh giới, vì thực tế thôn Linh Chiểu từ trước đến nay sản xuất trên vùng đất đó.</w:t>
            </w:r>
          </w:p>
        </w:tc>
        <w:tc>
          <w:tcPr>
            <w:tcW w:w="3013"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lastRenderedPageBreak/>
              <w:t>Tuyến địa giới hành chính chưa thống nhất giữa xã Hải Ba, huyện Hải Lăng và xã Triệu Sơn, huyện Triệu Phong có chiều dài khoảng 3km (từ điểm đặc trưng số 4 đến mốc 3X.403), với diện tích khoảng 68 ha chủ yếu là đất sản xuất nông nghiệp và trồng rừng. Theo hồ sơ, bản đồ 364/CT thì phần đất trên thuộc địa giới hành chính xã Hải Ba, huyện Hải Lăng, tuy nhiên thực trạng hiện nay diện tích trên nhân dân thôn Linh Chiểu, xã Triệu Sơn, huyện Triệu Phong đang trồng rừng theo Dự án 661.</w:t>
            </w:r>
          </w:p>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Ngày 15/10/2007, UBND tỉnh Quảng Trị đã ban hành Quyết định số 2164/QĐ-UBND về việc giải quyết tranh chấp quyền sử dụng đất liên quan đến địa giới hành chính giữa xã Hải Ba, huyện Hải Lăng và xã Triệu Sơn, huyện Triệu Phong (giữ nguyên đường ĐGHC được lập theo Chỉ thị 364/CT). Tuy nhiên nhân dân thôn Linh Chiểu, xã Triệu Sơn không chấp nhận thực hiện theo quyết định nêu trên, lý do cho rằng chưa phù hợp với đường ranh giới truyền thống của 2 thôn.</w:t>
            </w:r>
          </w:p>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Theo chỉ đạo của UBND tỉnh, Sở Nội vụ và Sở Tài nguyên và Môi trường đã phối hợp với UBND huyện Hải Lăng, UBND huyện Triệu Phong cùng với UBND 2 xã Triệu Sơn, Hải Ba nhiều lần tổ chức hiệp thương giải quyết, đi khảo sát thực địa, nhưng các bên vẫn chưa thống nhất được phương án giải quyết đường ĐGHC tại khu vực nói trên.</w:t>
            </w:r>
          </w:p>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Đề giải quyết tuyến địa giới này đảm bảo theo tiến độ thực hiện dự án 513, UBND tỉnh đã có Quyết định số 1550/QĐ-UBND ngày 18/6/2020, về việc xác định đường địa giới hành chính giữa xã Hải Ba, huyện Hải Lăng và xã Triệu Sơn, huyện Triệu Phong tại khu </w:t>
            </w:r>
            <w:r w:rsidRPr="00AA1F62">
              <w:rPr>
                <w:rFonts w:eastAsia="Times New Roman" w:cs="Times New Roman"/>
                <w:sz w:val="22"/>
              </w:rPr>
              <w:lastRenderedPageBreak/>
              <w:t>vực chưa thống nhất. Hiện nay về phía xã Hải Ba, huyện Hải Lăng đã ký xác nhận pháp lý vào bộ hồ sơ, bản đồ ĐGHC thực hiện theo Dự án 513, riêng xã Triệu Sơn, huyện Triệu Phong chưa ký xác nhận, pháp lý vào hồ sơ, bản đồ, UBND tỉnh đã chỉ đạo Sở Nội vụ đã làm việc với lãnh đạo UBND huyện Triệu Phong tuyên truyền, giải thích, vận động nhân dân chấp hành Quyết định của UBND tỉnh và ký xác nhận pháp lý hồ sơ, bản đồ địa giới hành chính để trình Trung ương kiểm tra, nghiệm thu.</w:t>
            </w:r>
          </w:p>
        </w:tc>
        <w:tc>
          <w:tcPr>
            <w:tcW w:w="616" w:type="pct"/>
          </w:tcPr>
          <w:p w:rsidR="00392C20" w:rsidRPr="00AA1F62" w:rsidRDefault="00392C20" w:rsidP="00F542BF">
            <w:pPr>
              <w:jc w:val="both"/>
              <w:rPr>
                <w:rFonts w:cs="Times New Roman"/>
                <w:sz w:val="22"/>
              </w:rPr>
            </w:pPr>
          </w:p>
        </w:tc>
      </w:tr>
      <w:tr w:rsidR="001A45DC" w:rsidRPr="00AA1F62" w:rsidTr="005E5C0D">
        <w:tc>
          <w:tcPr>
            <w:tcW w:w="380" w:type="pct"/>
            <w:vAlign w:val="center"/>
          </w:tcPr>
          <w:p w:rsidR="00392C20" w:rsidRPr="00AA1F62" w:rsidRDefault="00392C20" w:rsidP="004F519E">
            <w:pPr>
              <w:jc w:val="center"/>
              <w:rPr>
                <w:rFonts w:cs="Times New Roman"/>
                <w:color w:val="FF0000"/>
                <w:sz w:val="22"/>
              </w:rPr>
            </w:pPr>
            <w:r w:rsidRPr="00AA1F62">
              <w:rPr>
                <w:rFonts w:cs="Times New Roman"/>
                <w:color w:val="FF0000"/>
                <w:sz w:val="22"/>
              </w:rPr>
              <w:lastRenderedPageBreak/>
              <w:t>35</w:t>
            </w:r>
          </w:p>
        </w:tc>
        <w:tc>
          <w:tcPr>
            <w:tcW w:w="991"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color w:val="FF0000"/>
                <w:sz w:val="22"/>
              </w:rPr>
            </w:pPr>
            <w:r w:rsidRPr="00AA1F62">
              <w:rPr>
                <w:rFonts w:eastAsia="Times New Roman" w:cs="Times New Roman"/>
                <w:color w:val="FF0000"/>
                <w:sz w:val="22"/>
              </w:rPr>
              <w:t>Cử tri huyện Triệu Phong tiếp tục đề nghị các cấp hỗ trợ miễn nộp lệ phí khi điều khiển xe ô tô đi qua trạm BOT Triệu Giang đối với cán bộ và Nhân dân sinh sống, công tác và kinh doanh trên địa bàn huyện Triệu Phong.</w:t>
            </w:r>
          </w:p>
        </w:tc>
        <w:tc>
          <w:tcPr>
            <w:tcW w:w="3013" w:type="pct"/>
          </w:tcPr>
          <w:p w:rsidR="00392C20" w:rsidRPr="00AA1F62" w:rsidRDefault="00392C20" w:rsidP="00107A48">
            <w:pPr>
              <w:jc w:val="both"/>
              <w:rPr>
                <w:rFonts w:cs="Times New Roman"/>
                <w:color w:val="FF0000"/>
                <w:sz w:val="22"/>
              </w:rPr>
            </w:pPr>
          </w:p>
        </w:tc>
        <w:tc>
          <w:tcPr>
            <w:tcW w:w="616" w:type="pct"/>
          </w:tcPr>
          <w:p w:rsidR="00392C20" w:rsidRPr="00AA1F62" w:rsidRDefault="00A16AA9" w:rsidP="00A16AA9">
            <w:pPr>
              <w:jc w:val="both"/>
              <w:rPr>
                <w:rFonts w:cs="Times New Roman"/>
                <w:color w:val="FF0000"/>
                <w:sz w:val="22"/>
              </w:rPr>
            </w:pPr>
            <w:r w:rsidRPr="00AA1F62">
              <w:rPr>
                <w:rFonts w:cs="Times New Roman"/>
                <w:color w:val="FF0000"/>
                <w:sz w:val="22"/>
              </w:rPr>
              <w:t>(Chưa có BC) Mục 3 Báo cáo số 4144/BC-SGTVT ngày 30/12/2021 của Sở GTVT</w:t>
            </w:r>
          </w:p>
        </w:tc>
      </w:tr>
      <w:tr w:rsidR="00392C20" w:rsidRPr="00AA1F62" w:rsidTr="005E5C0D">
        <w:tc>
          <w:tcPr>
            <w:tcW w:w="380" w:type="pct"/>
            <w:vAlign w:val="center"/>
          </w:tcPr>
          <w:p w:rsidR="00392C20" w:rsidRPr="00AA1F62" w:rsidRDefault="00392C20" w:rsidP="004F519E">
            <w:pPr>
              <w:jc w:val="center"/>
              <w:rPr>
                <w:rFonts w:cs="Times New Roman"/>
                <w:sz w:val="22"/>
              </w:rPr>
            </w:pPr>
            <w:r w:rsidRPr="00AA1F62">
              <w:rPr>
                <w:rFonts w:cs="Times New Roman"/>
                <w:sz w:val="22"/>
              </w:rPr>
              <w:t>36</w:t>
            </w:r>
          </w:p>
        </w:tc>
        <w:tc>
          <w:tcPr>
            <w:tcW w:w="991"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Triệu Phước (Triệu Phong) đã nhiều lần kiến nghị với tỉnh cần quan tâm, xây dựng tràn Thái Lai cho nhân dân, học sinh đi lại trong mùa mưa lũ hàng năm vì rất nguy hiểm đến tính mạng.</w:t>
            </w:r>
          </w:p>
        </w:tc>
        <w:tc>
          <w:tcPr>
            <w:tcW w:w="3013" w:type="pct"/>
          </w:tcPr>
          <w:p w:rsidR="002814A7" w:rsidRPr="002814A7" w:rsidRDefault="002814A7" w:rsidP="002814A7">
            <w:pPr>
              <w:pBdr>
                <w:top w:val="dotted" w:sz="4" w:space="0" w:color="FFFFFF"/>
                <w:left w:val="dotted" w:sz="4" w:space="0" w:color="FFFFFF"/>
                <w:bottom w:val="dotted" w:sz="4" w:space="19" w:color="FFFFFF"/>
                <w:right w:val="dotted" w:sz="4" w:space="0" w:color="FFFFFF"/>
              </w:pBdr>
              <w:shd w:val="clear" w:color="auto" w:fill="FFFFFF"/>
              <w:spacing w:before="120"/>
              <w:contextualSpacing/>
              <w:jc w:val="both"/>
              <w:rPr>
                <w:rFonts w:eastAsia="Times New Roman" w:cs="Times New Roman"/>
                <w:sz w:val="22"/>
              </w:rPr>
            </w:pPr>
            <w:r w:rsidRPr="002814A7">
              <w:rPr>
                <w:rFonts w:eastAsia="Times New Roman" w:cs="Times New Roman"/>
                <w:sz w:val="22"/>
              </w:rPr>
              <w:t>Công trình tràn thoát lũ qua đập Thái Lai cơ bản đáp ứng nhu cầu đi lại của nhân dân trong vùng. Tuy nhiên, vào mùa mưa lũ việc đi lại của Nhân dân gặp rất nhiều khó khăn do cao độ mặt tràn thấp, mực nước trên mặt tràn sâu (khoảng 1,5m) gây chia cắt giao thông. Ngày 22/3/2021, UBND tỉnh có Văn bản số 976/UBND-NN, giao Sở Giao thông - Vận tải, Sở Kế hoạch và Đầu tư, Sở Tài chính tổ chức kiểm tra, đánh giá, đề xuất giải pháp đầu tư.</w:t>
            </w:r>
          </w:p>
          <w:p w:rsidR="00392C20" w:rsidRPr="00AA1F62" w:rsidRDefault="002814A7" w:rsidP="002814A7">
            <w:pPr>
              <w:pBdr>
                <w:top w:val="dotted" w:sz="4" w:space="0" w:color="FFFFFF"/>
                <w:left w:val="dotted" w:sz="4" w:space="0" w:color="FFFFFF"/>
                <w:bottom w:val="dotted" w:sz="4" w:space="19" w:color="FFFFFF"/>
                <w:right w:val="dotted" w:sz="4" w:space="0" w:color="FFFFFF"/>
              </w:pBdr>
              <w:shd w:val="clear" w:color="auto" w:fill="FFFFFF"/>
              <w:spacing w:before="120"/>
              <w:contextualSpacing/>
              <w:jc w:val="both"/>
              <w:rPr>
                <w:rFonts w:eastAsia="Times New Roman" w:cs="Times New Roman"/>
                <w:color w:val="000000"/>
                <w:sz w:val="22"/>
                <w:lang w:val="nb-NO"/>
              </w:rPr>
            </w:pPr>
            <w:r w:rsidRPr="002814A7">
              <w:rPr>
                <w:rFonts w:eastAsia="Times New Roman" w:cs="Times New Roman"/>
                <w:sz w:val="22"/>
              </w:rPr>
              <w:t>Ngày 09/7/2021, UBND huyện đã có Văn bản số 2415/UBND-CT về việc đề xuất danh mục kế hoạch bảo trì công trình đường bộ năm 2022.</w:t>
            </w:r>
          </w:p>
        </w:tc>
        <w:tc>
          <w:tcPr>
            <w:tcW w:w="616" w:type="pct"/>
          </w:tcPr>
          <w:p w:rsidR="00392C20" w:rsidRPr="00AA1F62" w:rsidRDefault="00392C20" w:rsidP="00F542BF">
            <w:pPr>
              <w:jc w:val="both"/>
              <w:rPr>
                <w:rFonts w:cs="Times New Roman"/>
                <w:sz w:val="22"/>
              </w:rPr>
            </w:pPr>
          </w:p>
        </w:tc>
      </w:tr>
      <w:tr w:rsidR="00392C20" w:rsidRPr="00AA1F62" w:rsidTr="005E5C0D">
        <w:tc>
          <w:tcPr>
            <w:tcW w:w="380" w:type="pct"/>
            <w:vAlign w:val="center"/>
          </w:tcPr>
          <w:p w:rsidR="00392C20" w:rsidRPr="00AA1F62" w:rsidRDefault="00392C20" w:rsidP="00D351B1">
            <w:pPr>
              <w:jc w:val="center"/>
              <w:rPr>
                <w:rFonts w:cs="Times New Roman"/>
                <w:sz w:val="22"/>
              </w:rPr>
            </w:pPr>
            <w:r w:rsidRPr="00AA1F62">
              <w:rPr>
                <w:rFonts w:cs="Times New Roman"/>
                <w:sz w:val="22"/>
              </w:rPr>
              <w:t>37</w:t>
            </w:r>
          </w:p>
        </w:tc>
        <w:tc>
          <w:tcPr>
            <w:tcW w:w="991"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Cử tri các xã huyện Triệu Phong kiến nghị HĐND </w:t>
            </w:r>
            <w:r w:rsidRPr="00AA1F62">
              <w:rPr>
                <w:rFonts w:eastAsia="Times New Roman" w:cs="Times New Roman"/>
                <w:sz w:val="22"/>
              </w:rPr>
              <w:lastRenderedPageBreak/>
              <w:t>tỉnh quan tâm chế độ phụ cấp đối với chức danh Trưởng thôn, Chi hội trưởng các đoàn thể ở thôn vì hiện nay đang thấp so với khối lượng công việc, nhất là các thôn thực hiện sau sáp nhập và hỗ trợ đóng bảo hiểm y tế đối với người hoạt động không chuyên trách ở thôn. Hiện nay Chủ tịch Hội Người khuyết tật, người nhiễm chất độc da cam, điôxin và Bảo trợ xã hội, Chủ tịch Hội Cựu Thanh niên xung phong, Tổ trưởng Tổ Đại biểu HĐND cấp xã không có phụ cấp, đề nghị tỉnh quan tâm hỗ trợ.</w:t>
            </w:r>
          </w:p>
        </w:tc>
        <w:tc>
          <w:tcPr>
            <w:tcW w:w="3013" w:type="pct"/>
          </w:tcPr>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nl-NL"/>
              </w:rPr>
            </w:pPr>
            <w:r w:rsidRPr="00AA1F62">
              <w:rPr>
                <w:rFonts w:eastAsia="Times New Roman" w:cs="Times New Roman"/>
                <w:sz w:val="22"/>
              </w:rPr>
              <w:lastRenderedPageBreak/>
              <w:t xml:space="preserve">Theo quy định của Nghị quyết số 18/2020/NQ-HĐND ngày 21/4/2020 của HĐND tỉnh Quy định số lượng, chức danh, mức phụ cấp và mức phụ cấp kiêm nhiệm đối với những </w:t>
            </w:r>
            <w:r w:rsidRPr="00AA1F62">
              <w:rPr>
                <w:rFonts w:eastAsia="Times New Roman" w:cs="Times New Roman"/>
                <w:sz w:val="22"/>
              </w:rPr>
              <w:lastRenderedPageBreak/>
              <w:t xml:space="preserve">người hoạt động không chuyên trách ở cấp xã, ở thôn, tổ dân phố; khoán kinh phí hoạt động đối với các tổ chức chính trị - xã hội ở cấp xã; Hỗ trợ kinh phí hoạt động đối với các tổ chức chính trị - xã hội ở thôn, tổ dân phố; quy định mức bồi dưỡng đối với người trực tiếp tham gia công việc của thôn, tổ dân phố trên địa bàn tỉnh Quảng Trị thì mức phụ cấp người hoạt động không chuyên trách thôn có trên 350 hộ  từ 1,00 đến 1,20 và các thôn, tổ dân phố còn lại từ 0,9 đến 1,05 mức lương cơ sở (áp dụng đối với 03 chức danh: Bí thư chi bộ, Trưởng thôn hoặc Tổ trưởng dân phố và Trưởng ban công tác Mặt trận); riêng các chức danh khác của người hoạt động không chuyên trách khác ở thôn, tổ dân phố không hưởng phụ cấp mà hưởng mức bồi dưỡng khi tham gia trực tiếp công việc của thôn, tổ dân phố. Theo quy định của </w:t>
            </w:r>
            <w:r w:rsidRPr="00AA1F62">
              <w:rPr>
                <w:rFonts w:eastAsia="Times New Roman" w:cs="Times New Roman"/>
                <w:sz w:val="22"/>
                <w:lang w:val="nl-NL"/>
              </w:rPr>
              <w:t xml:space="preserve">Nghị định số 34/2019/NĐ-CP ngày 24/4/2019 của Chính phủ đối với mức phụ cấp của người hoạt động không chuyên trách thôn, tổ dân phố </w:t>
            </w:r>
            <w:r w:rsidRPr="00AA1F62">
              <w:rPr>
                <w:rFonts w:eastAsia="Times New Roman" w:cs="Times New Roman"/>
                <w:sz w:val="22"/>
              </w:rPr>
              <w:t>(áp dụng đối với 03 chức danh: Bí thư chi bộ, Trưởng thôn hoặc Tổ trưởng tổ dân phố và Trưởng ban công tác Mặt trận)</w:t>
            </w:r>
            <w:r w:rsidRPr="00AA1F62">
              <w:rPr>
                <w:rFonts w:eastAsia="Times New Roman" w:cs="Times New Roman"/>
                <w:sz w:val="22"/>
                <w:lang w:val="nl-NL"/>
              </w:rPr>
              <w:t xml:space="preserve"> đã sử dụng toàn bộ kinh phí của trung ương khoán để chi trả phụ cấp, việc tăng phụ cấp là không thể thực hiện được</w:t>
            </w:r>
            <w:r w:rsidRPr="00AA1F62">
              <w:rPr>
                <w:rFonts w:eastAsia="Times New Roman" w:cs="Times New Roman"/>
                <w:b/>
                <w:sz w:val="22"/>
              </w:rPr>
              <w:t xml:space="preserve">, </w:t>
            </w:r>
            <w:r w:rsidRPr="00AA1F62">
              <w:rPr>
                <w:rFonts w:eastAsia="Times New Roman" w:cs="Times New Roman"/>
                <w:sz w:val="22"/>
              </w:rPr>
              <w:t>vì vậy không có cở sở  để nâng mức phụ cấp người hoạt động không chuyên trách ở thôn, tổ dân phố</w:t>
            </w:r>
            <w:r w:rsidRPr="00AA1F62">
              <w:rPr>
                <w:rFonts w:eastAsia="Times New Roman" w:cs="Times New Roman"/>
                <w:sz w:val="22"/>
                <w:lang w:val="nl-NL"/>
              </w:rPr>
              <w:t>.</w:t>
            </w:r>
          </w:p>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Hiện nay chưa có quy định về việc đóng BHYT đối với người hoạt động không chuyên trách của thôn, khu phố vì vậy không có cơ sở để tham mưu quy định việc đóng BHYT đối với những đối tượng trên.</w:t>
            </w:r>
          </w:p>
          <w:p w:rsidR="00392C20" w:rsidRPr="00AA1F62" w:rsidRDefault="00392C20"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Các tổ chức Hội Người khuyết tật, người nhiễm chất độc da cam, dioxin và Bảo trợ xã hội, Hội Cựu thanh niên xung phong không thuộc tổ chức CT-XH nên không thể quy định chế độ phụ cấp và hội hoạt động theo nguyên tắc tự nguyện, tự quản và tự đảm bảo về kinh phí hoạt động.</w:t>
            </w:r>
          </w:p>
        </w:tc>
        <w:tc>
          <w:tcPr>
            <w:tcW w:w="616" w:type="pct"/>
          </w:tcPr>
          <w:p w:rsidR="00392C20" w:rsidRPr="00AA1F62" w:rsidRDefault="00392C20" w:rsidP="00F542BF">
            <w:pPr>
              <w:jc w:val="both"/>
              <w:rPr>
                <w:rFonts w:cs="Times New Roman"/>
                <w:sz w:val="22"/>
              </w:rPr>
            </w:pPr>
          </w:p>
        </w:tc>
      </w:tr>
      <w:tr w:rsidR="00392C20" w:rsidRPr="00AA1F62" w:rsidTr="005E5C0D">
        <w:tc>
          <w:tcPr>
            <w:tcW w:w="1371" w:type="pct"/>
            <w:gridSpan w:val="2"/>
          </w:tcPr>
          <w:p w:rsidR="00392C20" w:rsidRPr="00AA1F62" w:rsidRDefault="00392C20" w:rsidP="00F542BF">
            <w:pPr>
              <w:pBdr>
                <w:top w:val="dotted" w:sz="4" w:space="0" w:color="FFFFFF"/>
                <w:left w:val="dotted" w:sz="4" w:space="0" w:color="FFFFFF"/>
                <w:bottom w:val="dotted" w:sz="4" w:space="19" w:color="FFFFFF"/>
                <w:right w:val="dotted" w:sz="4" w:space="0" w:color="FFFFFF"/>
              </w:pBdr>
              <w:shd w:val="clear" w:color="auto" w:fill="FFFFFF"/>
              <w:jc w:val="center"/>
              <w:rPr>
                <w:rFonts w:eastAsia="Times New Roman" w:cs="Times New Roman"/>
                <w:b/>
                <w:sz w:val="22"/>
              </w:rPr>
            </w:pPr>
          </w:p>
          <w:p w:rsidR="00392C20" w:rsidRPr="00AA1F62" w:rsidRDefault="00392C20" w:rsidP="00F542BF">
            <w:pPr>
              <w:pBdr>
                <w:top w:val="dotted" w:sz="4" w:space="0" w:color="FFFFFF"/>
                <w:left w:val="dotted" w:sz="4" w:space="0" w:color="FFFFFF"/>
                <w:bottom w:val="dotted" w:sz="4" w:space="19" w:color="FFFFFF"/>
                <w:right w:val="dotted" w:sz="4" w:space="0" w:color="FFFFFF"/>
              </w:pBdr>
              <w:shd w:val="clear" w:color="auto" w:fill="FFFFFF"/>
              <w:jc w:val="center"/>
              <w:rPr>
                <w:rFonts w:eastAsia="Times New Roman" w:cs="Times New Roman"/>
                <w:b/>
                <w:sz w:val="22"/>
              </w:rPr>
            </w:pPr>
            <w:r w:rsidRPr="00AA1F62">
              <w:rPr>
                <w:rFonts w:eastAsia="Times New Roman" w:cs="Times New Roman"/>
                <w:b/>
                <w:sz w:val="22"/>
              </w:rPr>
              <w:t>HẢI LĂNG</w:t>
            </w:r>
          </w:p>
        </w:tc>
        <w:tc>
          <w:tcPr>
            <w:tcW w:w="3013" w:type="pct"/>
          </w:tcPr>
          <w:p w:rsidR="00392C20" w:rsidRPr="00AA1F62" w:rsidRDefault="00392C20" w:rsidP="00F542BF">
            <w:pPr>
              <w:rPr>
                <w:rFonts w:cs="Times New Roman"/>
                <w:sz w:val="22"/>
              </w:rPr>
            </w:pPr>
          </w:p>
        </w:tc>
        <w:tc>
          <w:tcPr>
            <w:tcW w:w="616" w:type="pct"/>
          </w:tcPr>
          <w:p w:rsidR="00392C20" w:rsidRPr="00AA1F62" w:rsidRDefault="00392C20" w:rsidP="00F542BF">
            <w:pPr>
              <w:jc w:val="both"/>
              <w:rPr>
                <w:rFonts w:cs="Times New Roman"/>
                <w:sz w:val="22"/>
              </w:rPr>
            </w:pP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t>38</w:t>
            </w:r>
          </w:p>
        </w:tc>
        <w:tc>
          <w:tcPr>
            <w:tcW w:w="991" w:type="pct"/>
          </w:tcPr>
          <w:p w:rsidR="00CC6C47" w:rsidRPr="00AA1F62" w:rsidRDefault="00CC6C47" w:rsidP="00107A48">
            <w:pPr>
              <w:autoSpaceDE w:val="0"/>
              <w:autoSpaceDN w:val="0"/>
              <w:adjustRightInd w:val="0"/>
              <w:jc w:val="both"/>
              <w:rPr>
                <w:rFonts w:eastAsia="Times New Roman" w:cs="Times New Roman"/>
                <w:sz w:val="22"/>
              </w:rPr>
            </w:pPr>
            <w:r w:rsidRPr="00AA1F62">
              <w:rPr>
                <w:rFonts w:eastAsia="Times New Roman" w:cs="Times New Roman"/>
                <w:sz w:val="22"/>
              </w:rPr>
              <w:t>Cử tri thôn Văn Quỹ,</w:t>
            </w:r>
            <w:r w:rsidRPr="00AA1F62">
              <w:rPr>
                <w:rFonts w:eastAsia="Times New Roman" w:cs="Times New Roman"/>
                <w:b/>
                <w:sz w:val="22"/>
              </w:rPr>
              <w:t xml:space="preserve"> </w:t>
            </w:r>
            <w:r w:rsidRPr="00AA1F62">
              <w:rPr>
                <w:rFonts w:eastAsia="Times New Roman" w:cs="Times New Roman"/>
                <w:sz w:val="22"/>
              </w:rPr>
              <w:t>xã Hải Phong (Hải Lăng) kiến nghị tỉnh quan tâm tạo điều kiện đầu ra bao tiêu sản phẩm về sản xuất lúa hữu cơ, sở NN&amp;PTNT các ngành liên quan.</w:t>
            </w:r>
          </w:p>
        </w:tc>
        <w:tc>
          <w:tcPr>
            <w:tcW w:w="3013"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shd w:val="clear" w:color="auto" w:fill="FFFFFF"/>
                <w:lang w:val="nl-NL"/>
              </w:rPr>
            </w:pPr>
            <w:r w:rsidRPr="00AA1F62">
              <w:rPr>
                <w:rFonts w:eastAsia="Times New Roman" w:cs="Times New Roman"/>
                <w:sz w:val="22"/>
                <w:lang w:val="nl-NL"/>
              </w:rPr>
              <w:t xml:space="preserve">* Để tổ chức sản xuất và tiêu thụ sản phẩm hữu cơ, từ năm 2017 đến nay,  UBND tỉnh mời gọi các doanh nghiệp vào đầu tư, liên kết sản xuất và tiêu thụ nông sản trên địa bàn tỉnh, điễn hình là  Công ty TNHH sản xuất và Thương mại Đại Nam- Nhà máy phân bón Obi Ong biển, Công ty cổ phần nông sản hữu cơ Quảng Trị, theo đó mỗi năm trên địa bàn tỉnh tổ chức sản xuất hơn 400 ha lúa theo hướng hữu cơ, canh tác tự nhiên, doanh nghiệp đồng hành cùng nông dân trong sản xuất và tiêu thụ sản phẩm, thu mua lúa tươi tại ruộng với giá bình quân 8.000 đồng/kg, nông dân sản xuất lúa hữu cơ có hiệu quả trên cả 3 mặt kinh tế (1 ha lãi bình quân 25-30 triệu đồng, nơi cao 40-50 triệu đồng), xã </w:t>
            </w:r>
            <w:r w:rsidRPr="00AA1F62">
              <w:rPr>
                <w:rFonts w:eastAsia="Times New Roman" w:cs="Times New Roman"/>
                <w:sz w:val="22"/>
                <w:lang w:val="nl-NL"/>
              </w:rPr>
              <w:lastRenderedPageBreak/>
              <w:t>hội, môi trường. Thương hiệu gạo hữu cơ Quảng trị đã</w:t>
            </w:r>
            <w:r w:rsidRPr="00AA1F62">
              <w:rPr>
                <w:rFonts w:eastAsia="Times New Roman" w:cs="Times New Roman"/>
                <w:bCs/>
                <w:sz w:val="22"/>
                <w:lang w:val="nl-NL"/>
              </w:rPr>
              <w:t xml:space="preserve"> được đưa vào các siêu thị lớn trong cả nước như 7Eleven, US Mart, Queensland…, tham gia gian hàng thương mại tại một số nước như Trung Quốc, Thái Lan và nhận đơn hàng từ Mỹ, Quatar, Hongkong, Nhật Bản… Điều này, đã giúp </w:t>
            </w:r>
            <w:r w:rsidRPr="00AA1F62">
              <w:rPr>
                <w:rFonts w:eastAsia="Times New Roman" w:cs="Times New Roman"/>
                <w:sz w:val="22"/>
                <w:shd w:val="clear" w:color="auto" w:fill="FFFFFF"/>
                <w:lang w:val="nl-NL"/>
              </w:rPr>
              <w:t>thương hiệu gạo hữu cơ Quảng Trị đủ sức vươn tầm quốc tế.</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lang w:val="nl-NL"/>
              </w:rPr>
              <w:t xml:space="preserve">Để tiếp tục hỗ trợ nông dân phát triển, tiêu thụ lúa hữu cơ, </w:t>
            </w:r>
            <w:r w:rsidRPr="00AA1F62">
              <w:rPr>
                <w:rFonts w:eastAsia="Times New Roman" w:cs="Times New Roman"/>
                <w:sz w:val="22"/>
                <w:lang w:val="vi-VN"/>
              </w:rPr>
              <w:t xml:space="preserve">Công ty cổ phần tổng công ty Thương mại Quảng Trị đang phối hợp với các địa phương khảo sát thực hiện Đề án Phát triển vùng nguyên liệu lúa VietGAP, lúa hữu cơ theo hình thức liên kết 5 nhà gắn với chế biến, tiêu thụ. Hiện nay, UBND tỉnh đã ban hành Quyết định số 1919/QĐ-UBND ngày 26/7/2021 về </w:t>
            </w:r>
            <w:r w:rsidRPr="00AA1F62">
              <w:rPr>
                <w:rFonts w:eastAsia="Times New Roman" w:cs="Times New Roman"/>
                <w:sz w:val="22"/>
              </w:rPr>
              <w:t>c</w:t>
            </w:r>
            <w:r w:rsidRPr="00AA1F62">
              <w:rPr>
                <w:rFonts w:eastAsia="Times New Roman" w:cs="Times New Roman"/>
                <w:sz w:val="22"/>
                <w:lang w:val="vi-VN"/>
              </w:rPr>
              <w:t>hấp thuận chủ trương đầu tư đồng thời chấp thuận nhà đầu tư đối với Công ty cổ phần nông nghiệp hữu cơ Quảng Trị để thực hiện dự án Nhà máy sấy lúa Hải Lăng xây dựng tại Khu công nghiệp Diên Sanh, huyện Hải Lăng. Khi Nhà máy hoạt động, Công ty sẽ liên kết thu mua, sơ chế, chế biến, đóng gói,...lúa gạo trên địa bàn huyện.</w:t>
            </w:r>
          </w:p>
        </w:tc>
        <w:tc>
          <w:tcPr>
            <w:tcW w:w="616" w:type="pct"/>
          </w:tcPr>
          <w:p w:rsidR="00CC6C47" w:rsidRPr="00AA1F62" w:rsidRDefault="00CC6C47" w:rsidP="00F542BF">
            <w:pPr>
              <w:jc w:val="both"/>
              <w:rPr>
                <w:rFonts w:cs="Times New Roman"/>
                <w:sz w:val="22"/>
              </w:rPr>
            </w:pP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lastRenderedPageBreak/>
              <w:t>39</w:t>
            </w:r>
          </w:p>
        </w:tc>
        <w:tc>
          <w:tcPr>
            <w:tcW w:w="991" w:type="pct"/>
          </w:tcPr>
          <w:p w:rsidR="00CC6C47" w:rsidRPr="00AA1F62" w:rsidRDefault="00CC6C47" w:rsidP="00107A48">
            <w:pPr>
              <w:jc w:val="both"/>
              <w:rPr>
                <w:rFonts w:eastAsia="Times New Roman" w:cs="Times New Roman"/>
                <w:sz w:val="22"/>
              </w:rPr>
            </w:pPr>
            <w:r w:rsidRPr="00AA1F62">
              <w:rPr>
                <w:rFonts w:eastAsia="Times New Roman" w:cs="Times New Roman"/>
                <w:sz w:val="22"/>
              </w:rPr>
              <w:t>Cử tri thôn Văn Quỹ,</w:t>
            </w:r>
            <w:r w:rsidRPr="00AA1F62">
              <w:rPr>
                <w:rFonts w:eastAsia="Times New Roman" w:cs="Times New Roman"/>
                <w:b/>
                <w:sz w:val="22"/>
              </w:rPr>
              <w:t xml:space="preserve"> </w:t>
            </w:r>
            <w:r w:rsidRPr="00AA1F62">
              <w:rPr>
                <w:rFonts w:eastAsia="Times New Roman" w:cs="Times New Roman"/>
                <w:sz w:val="22"/>
              </w:rPr>
              <w:t>xã Hải Phong (Hải Lăng) kiến nghị tỉnh hướng dẫn, quy định sử dụng kinh phí hỗ trợ cho người dân trồng lúa theo Nghị định 62/NĐ-CP về thủ tục thanh toán rất khó, không giải ngân được.</w:t>
            </w:r>
          </w:p>
        </w:tc>
        <w:tc>
          <w:tcPr>
            <w:tcW w:w="3013"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lang w:val="vi-VN"/>
              </w:rPr>
              <w:t>Ngày 12</w:t>
            </w:r>
            <w:r w:rsidRPr="00AA1F62">
              <w:rPr>
                <w:rFonts w:eastAsia="Times New Roman" w:cs="Times New Roman"/>
                <w:sz w:val="22"/>
              </w:rPr>
              <w:t>/</w:t>
            </w:r>
            <w:r w:rsidRPr="00AA1F62">
              <w:rPr>
                <w:rFonts w:eastAsia="Times New Roman" w:cs="Times New Roman"/>
                <w:sz w:val="22"/>
                <w:lang w:val="vi-VN"/>
              </w:rPr>
              <w:t>11</w:t>
            </w:r>
            <w:r w:rsidRPr="00AA1F62">
              <w:rPr>
                <w:rFonts w:eastAsia="Times New Roman" w:cs="Times New Roman"/>
                <w:sz w:val="22"/>
              </w:rPr>
              <w:t>/</w:t>
            </w:r>
            <w:r w:rsidRPr="00AA1F62">
              <w:rPr>
                <w:rFonts w:eastAsia="Times New Roman" w:cs="Times New Roman"/>
                <w:sz w:val="22"/>
                <w:lang w:val="vi-VN"/>
              </w:rPr>
              <w:t>2021, Sở Nông nghiệp và PTNT đã ban hành văn bản số 2511/SNN-TTBVTV gửi UBND huyện Hải Lăng về thực hiện một số nội dung của Nghị định 62/2019/NĐ-CP ngày 11/7/2021 của chính phủ, Trong đó có các nội dung hướng dẫn sử dụng kinh phí hỗ trợ cho người dân trồng lúa theo Nghị định 62/2019/NĐ-CP ngày 11/7/2021 của chính phủ.</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lang w:val="vi-VN"/>
              </w:rPr>
              <w:t>Đề nghị UBND huyện Hải Lăng chỉ đạo các đơn vị chuyên môn (Phòng Tài chính kế hoạch, Phòng Nông nghiệp và PTNT,,...) kịp thời hướng dẫn, hỗ trợ các đ</w:t>
            </w:r>
            <w:r w:rsidRPr="00AA1F62">
              <w:rPr>
                <w:rFonts w:eastAsia="Times New Roman" w:cs="Times New Roman"/>
                <w:sz w:val="22"/>
              </w:rPr>
              <w:t>ịa</w:t>
            </w:r>
            <w:r w:rsidRPr="00AA1F62">
              <w:rPr>
                <w:rFonts w:eastAsia="Times New Roman" w:cs="Times New Roman"/>
                <w:sz w:val="22"/>
                <w:lang w:val="vi-VN"/>
              </w:rPr>
              <w:t xml:space="preserve"> phương thanh toán cho người dân trồng lúa theo đúng quy định.</w:t>
            </w:r>
          </w:p>
        </w:tc>
        <w:tc>
          <w:tcPr>
            <w:tcW w:w="616" w:type="pct"/>
          </w:tcPr>
          <w:p w:rsidR="00CC6C47" w:rsidRPr="00AA1F62" w:rsidRDefault="00CC6C47" w:rsidP="00F542BF">
            <w:pPr>
              <w:jc w:val="both"/>
              <w:rPr>
                <w:rFonts w:cs="Times New Roman"/>
                <w:sz w:val="22"/>
              </w:rPr>
            </w:pP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t>40</w:t>
            </w:r>
          </w:p>
        </w:tc>
        <w:tc>
          <w:tcPr>
            <w:tcW w:w="991" w:type="pct"/>
          </w:tcPr>
          <w:p w:rsidR="00CC6C47" w:rsidRPr="00AA1F62" w:rsidRDefault="00CC6C47" w:rsidP="00107A48">
            <w:pPr>
              <w:jc w:val="both"/>
              <w:rPr>
                <w:rFonts w:eastAsia="Times New Roman" w:cs="Times New Roman"/>
                <w:sz w:val="22"/>
              </w:rPr>
            </w:pPr>
            <w:r w:rsidRPr="00AA1F62">
              <w:rPr>
                <w:rFonts w:eastAsia="Times New Roman" w:cs="Times New Roman"/>
                <w:sz w:val="22"/>
              </w:rPr>
              <w:t>Cử tri thôn Văn Quỹ,</w:t>
            </w:r>
            <w:r w:rsidRPr="00AA1F62">
              <w:rPr>
                <w:rFonts w:eastAsia="Times New Roman" w:cs="Times New Roman"/>
                <w:b/>
                <w:sz w:val="22"/>
              </w:rPr>
              <w:t xml:space="preserve"> </w:t>
            </w:r>
            <w:r w:rsidRPr="00AA1F62">
              <w:rPr>
                <w:rFonts w:eastAsia="Times New Roman" w:cs="Times New Roman"/>
                <w:sz w:val="22"/>
              </w:rPr>
              <w:t>xã Hải Phong (Hải Lăng) kiến nghị tỉnh bình ổn giá vật tư nông nghiệp cho nông dân chuẩn bị triển khai sản xuất vụ Đông Xuân 2021 - 2022.</w:t>
            </w:r>
          </w:p>
        </w:tc>
        <w:tc>
          <w:tcPr>
            <w:tcW w:w="3013" w:type="pct"/>
          </w:tcPr>
          <w:p w:rsidR="00200323" w:rsidRPr="00AA1F62" w:rsidRDefault="00200323" w:rsidP="00200323">
            <w:pPr>
              <w:pBdr>
                <w:top w:val="dotted" w:sz="4" w:space="0" w:color="FFFFFF"/>
                <w:left w:val="dotted" w:sz="4" w:space="0" w:color="FFFFFF"/>
                <w:bottom w:val="dotted" w:sz="4" w:space="19" w:color="FFFFFF"/>
                <w:right w:val="dotted" w:sz="4" w:space="0" w:color="FFFFFF"/>
              </w:pBdr>
              <w:shd w:val="clear" w:color="auto" w:fill="FFFFFF"/>
              <w:spacing w:before="120"/>
              <w:contextualSpacing/>
              <w:jc w:val="both"/>
              <w:rPr>
                <w:rFonts w:eastAsia="Times New Roman" w:cs="Times New Roman"/>
                <w:sz w:val="22"/>
              </w:rPr>
            </w:pPr>
            <w:r w:rsidRPr="00AA1F62">
              <w:rPr>
                <w:rFonts w:eastAsia="Times New Roman" w:cs="Times New Roman"/>
                <w:sz w:val="22"/>
              </w:rPr>
              <w:t>Thời gian qua, do giá nguyên liệu nhập khẩu để sản xuất phân bón liên tục tăng, cùng với cước vận chuyển do ảnh hưởng của dịch bệnh covid nên tăng 3-5 lần đã đẩy giá vật tư phân bón tăng cao.Để tháo gỡ khó khăn về giá phân bón với các địa phương và doanh nghiệp sản xuất phân bón Bộ Công thương đã chỉ đạo lực lượng quản lý thị trường tăng cường công tác quản lý thị trường phân bón, chống các hành vi gian lận thương mại, đầu cơ, tích trữ, đẩy giá phân bón lên cao và xử lý nghiêm các hành vi vi phạm. Đối với tỉnh Quảng Trị, Sở Nông nghiệp và PTNT đã ban hành bản số 2651/SNN-TTBVTV về Chỉ đạo sản xuất vụ Đông Xuân 2021-2022 thích ứng với thiên tai, giá vật tư nông nghiệp tăng cao và đại dịch covid 19 diễn biến phức tạp. Trong đó có một số giải pháp như:</w:t>
            </w:r>
          </w:p>
          <w:p w:rsidR="00200323" w:rsidRPr="00AA1F62" w:rsidRDefault="00200323" w:rsidP="00200323">
            <w:pPr>
              <w:pBdr>
                <w:top w:val="dotted" w:sz="4" w:space="0" w:color="FFFFFF"/>
                <w:left w:val="dotted" w:sz="4" w:space="0" w:color="FFFFFF"/>
                <w:bottom w:val="dotted" w:sz="4" w:space="19" w:color="FFFFFF"/>
                <w:right w:val="dotted" w:sz="4" w:space="0" w:color="FFFFFF"/>
              </w:pBdr>
              <w:shd w:val="clear" w:color="auto" w:fill="FFFFFF"/>
              <w:spacing w:before="120"/>
              <w:contextualSpacing/>
              <w:jc w:val="both"/>
              <w:rPr>
                <w:rFonts w:eastAsia="Times New Roman" w:cs="Times New Roman"/>
                <w:sz w:val="22"/>
              </w:rPr>
            </w:pPr>
            <w:r w:rsidRPr="00AA1F62">
              <w:rPr>
                <w:rFonts w:eastAsia="Times New Roman" w:cs="Times New Roman"/>
                <w:sz w:val="22"/>
              </w:rPr>
              <w:t xml:space="preserve">- Đẩy mạnh tuyên truyền, tập huấn kỹ thuật, hướng dẫn nông dân sử dụng bộ giống đúng phẩm cấp, ngắn ngày và cực ngắn, sử dụng lượng giống tiết kiệm chỉ từ 70-80 </w:t>
            </w:r>
            <w:r w:rsidRPr="00AA1F62">
              <w:rPr>
                <w:rFonts w:eastAsia="Times New Roman" w:cs="Times New Roman"/>
                <w:sz w:val="22"/>
              </w:rPr>
              <w:lastRenderedPageBreak/>
              <w:t>kg/ha, áp dụng chương trình IPM trong quản lý dịch hại để giảm chi phí về giống, phân bón và thuốc BVTV.</w:t>
            </w:r>
          </w:p>
          <w:p w:rsidR="00200323" w:rsidRPr="00AA1F62" w:rsidRDefault="00200323" w:rsidP="00200323">
            <w:pPr>
              <w:pBdr>
                <w:top w:val="dotted" w:sz="4" w:space="0" w:color="FFFFFF"/>
                <w:left w:val="dotted" w:sz="4" w:space="0" w:color="FFFFFF"/>
                <w:bottom w:val="dotted" w:sz="4" w:space="19" w:color="FFFFFF"/>
                <w:right w:val="dotted" w:sz="4" w:space="0" w:color="FFFFFF"/>
              </w:pBdr>
              <w:shd w:val="clear" w:color="auto" w:fill="FFFFFF"/>
              <w:spacing w:before="120"/>
              <w:contextualSpacing/>
              <w:jc w:val="both"/>
              <w:rPr>
                <w:rFonts w:eastAsia="Times New Roman" w:cs="Times New Roman"/>
                <w:sz w:val="22"/>
              </w:rPr>
            </w:pPr>
            <w:r w:rsidRPr="00AA1F62">
              <w:rPr>
                <w:rFonts w:eastAsia="Times New Roman" w:cs="Times New Roman"/>
                <w:sz w:val="22"/>
              </w:rPr>
              <w:t>- Hướng dẫn nông dân sử dụng phân bón theo nguyên tắc 4 đúng (đúng  loại, đúng lượng, đúng lúc, đúng cách) nhằm tiết kiệm, hạn chế thất thoát phân bón trong điều kiện biến đổi khí hậu. Hướng dẫn nông dân sử dụng chế phẩm vi sinh để xử lý phụ phẩm nông nghiệp, phân gia súc, gia cầm để tạo phân bón hữu cơ; tăng cường bón cho cây trồng, làm cơ sở để tiến tới thay dần phân bón vô cơ nhằm đẩy mạnh sản xuất theo hướng hữu cơ, giảm chi phí sản xuất, bảo vệ môi trường sinh thái và tăng hiệu quả kinh tế trên đơn vị diện tích.</w:t>
            </w:r>
          </w:p>
          <w:p w:rsidR="00CC6C47" w:rsidRPr="00AA1F62" w:rsidRDefault="00200323" w:rsidP="00200323">
            <w:pPr>
              <w:pBdr>
                <w:top w:val="dotted" w:sz="4" w:space="0" w:color="FFFFFF"/>
                <w:left w:val="dotted" w:sz="4" w:space="0" w:color="FFFFFF"/>
                <w:bottom w:val="dotted" w:sz="4" w:space="19" w:color="FFFFFF"/>
                <w:right w:val="dotted" w:sz="4" w:space="0" w:color="FFFFFF"/>
              </w:pBdr>
              <w:shd w:val="clear" w:color="auto" w:fill="FFFFFF"/>
              <w:spacing w:before="120"/>
              <w:contextualSpacing/>
              <w:jc w:val="both"/>
              <w:rPr>
                <w:rFonts w:eastAsia="Times New Roman" w:cs="Times New Roman"/>
                <w:color w:val="FF0000"/>
                <w:sz w:val="22"/>
              </w:rPr>
            </w:pPr>
            <w:r w:rsidRPr="00AA1F62">
              <w:rPr>
                <w:rFonts w:eastAsia="Times New Roman" w:cs="Times New Roman"/>
                <w:sz w:val="22"/>
              </w:rPr>
              <w:t>- Sở Nông nghiệp và PTNT tiếp tục chỉ đạo các cơ quan chuyên môn thường xuyên phối hợp các Sở, Ban, Ngành có liên quan và Chính quyền địa phương tăng cường thanh tra, kiểm tra hoạt động kinh doanh vật tư nông nghiệp để phát hiện và ngăn chặn kịp thời hành vi kinh doanh giống, phân bón, thuốc BVTV không đảm bảo quy định. Không để tình trạng đầu cơ, trữ hàng … tạo khan hiếm giả để trục lợi. đồng thời cung ứng vật tư không đảm bảo chất lượng ảnh hưởng đến sản xuất.</w:t>
            </w:r>
          </w:p>
        </w:tc>
        <w:tc>
          <w:tcPr>
            <w:tcW w:w="616" w:type="pct"/>
          </w:tcPr>
          <w:p w:rsidR="00CC6C47" w:rsidRPr="00AA1F62" w:rsidRDefault="00CC6C47" w:rsidP="00F542BF">
            <w:pPr>
              <w:jc w:val="both"/>
              <w:rPr>
                <w:rFonts w:cs="Times New Roman"/>
                <w:sz w:val="22"/>
              </w:rPr>
            </w:pP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lastRenderedPageBreak/>
              <w:t>41</w:t>
            </w:r>
          </w:p>
        </w:tc>
        <w:tc>
          <w:tcPr>
            <w:tcW w:w="991" w:type="pct"/>
          </w:tcPr>
          <w:p w:rsidR="00CC6C47" w:rsidRPr="00AA1F62" w:rsidRDefault="00CC6C47" w:rsidP="00107A48">
            <w:pPr>
              <w:jc w:val="both"/>
              <w:rPr>
                <w:rFonts w:eastAsia="Times New Roman" w:cs="Times New Roman"/>
                <w:sz w:val="22"/>
              </w:rPr>
            </w:pPr>
            <w:r w:rsidRPr="00AA1F62">
              <w:rPr>
                <w:rFonts w:eastAsia="Times New Roman" w:cs="Times New Roman"/>
                <w:sz w:val="22"/>
              </w:rPr>
              <w:t>Cử tri xã Hải Phú (Hải Lăng) kiến nghị: Năm 2020 bão lụt đã gây thiệt hại nghiêm trọng cho nhân dân, đã có thống kê thiệt hại nhưng đến nay nhân dân chưa nhận được sự hỗ trợ của nhà nước.</w:t>
            </w:r>
          </w:p>
        </w:tc>
        <w:tc>
          <w:tcPr>
            <w:tcW w:w="3013"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Năm 2020, thiên tai và dịch bệnh đã làm ảnh hưởng nghiêm trọng đến sản xuất, đời sống của bà con nông dân toàn tỉnh, UBND tỉnh trình Bộ Nông nghiệp và PTNT hỗ trợ giống cây trồng, vật nuôi các loại hỗ trợ các địa phương khôi phục sản xuất; xây dựng phương án tổ chức sản xuất giúp người dân khắc phục thiệt hại, ổn định cuộc sống và khôi phục sản xuất. Bên cạnh đó, UBND tỉnh đã chỉ đạo Sở Nông nghiệp và PTNT  phối hợp với các địa phương thống kê thiệt hại theo Nghị định 02/2017/NĐ-CP. Ngày 30/11/2021, UBND đã ban hành Quyết định số 3856/QĐ-UBND về tạm cấp kinh phí hỗ trợ khôi phục sản xuất nông nghiệp vùng bị thiệt hại do thiên tai năm 2020. Ngày 02/12/2021, Sở Tài chính đã có công văn  số 4544/STS-QLNS gửi UBND huyện Hải Lăng về hỗ trợ kinh phí khôi phục sản xuất vùng bị thiệt hại do thiên tai năm 2020, trong đó có kinh phí hỗ trợ xã Hải Phú, huyện Hải Lăng. UBND tỉnh đã chỉ đạo UBND huyện Hải Lăng thực hiện, kịp thời phân bổ kinh phí cho các địa phương theo đúng quy định.</w:t>
            </w:r>
          </w:p>
        </w:tc>
        <w:tc>
          <w:tcPr>
            <w:tcW w:w="616" w:type="pct"/>
          </w:tcPr>
          <w:p w:rsidR="00CC6C47" w:rsidRPr="00AA1F62" w:rsidRDefault="00CC6C47" w:rsidP="00F542BF">
            <w:pPr>
              <w:jc w:val="both"/>
              <w:rPr>
                <w:rFonts w:cs="Times New Roman"/>
                <w:sz w:val="22"/>
              </w:rPr>
            </w:pP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t>42</w:t>
            </w:r>
          </w:p>
        </w:tc>
        <w:tc>
          <w:tcPr>
            <w:tcW w:w="991" w:type="pct"/>
          </w:tcPr>
          <w:p w:rsidR="00CC6C47" w:rsidRPr="00AA1F62" w:rsidRDefault="00CC6C47" w:rsidP="00107A48">
            <w:pPr>
              <w:jc w:val="both"/>
              <w:rPr>
                <w:rFonts w:eastAsia="Times New Roman" w:cs="Times New Roman"/>
                <w:sz w:val="22"/>
              </w:rPr>
            </w:pPr>
            <w:r w:rsidRPr="00AA1F62">
              <w:rPr>
                <w:rFonts w:eastAsia="Times New Roman" w:cs="Times New Roman"/>
                <w:sz w:val="22"/>
              </w:rPr>
              <w:t xml:space="preserve">Cử tri xã Hải Hưng kiến nghị: Kinh phí khen thưởng xã đạt chuẩn nông thôn mới năm 2019 được Trung ương khen thưởng </w:t>
            </w:r>
            <w:r w:rsidRPr="00AA1F62">
              <w:rPr>
                <w:rFonts w:eastAsia="Times New Roman" w:cs="Times New Roman"/>
                <w:sz w:val="22"/>
              </w:rPr>
              <w:lastRenderedPageBreak/>
              <w:t>chưa chuyển về cho xã, đề nghị tỉnh chuyển về cho xã để thực hiện và quan tâm, bổ sung thêm các danh mục đầu tư để xây dựng nông thôn mới, cụ thể như: Cổng chào, bến nước, đường kiểu mẫu.</w:t>
            </w:r>
          </w:p>
        </w:tc>
        <w:tc>
          <w:tcPr>
            <w:tcW w:w="3013" w:type="pct"/>
          </w:tcPr>
          <w:p w:rsidR="00CC6C47" w:rsidRPr="00AA1F62" w:rsidRDefault="00CC6C47" w:rsidP="00107A48">
            <w:pPr>
              <w:jc w:val="both"/>
              <w:rPr>
                <w:rFonts w:cs="Times New Roman"/>
                <w:sz w:val="22"/>
              </w:rPr>
            </w:pPr>
          </w:p>
        </w:tc>
        <w:tc>
          <w:tcPr>
            <w:tcW w:w="616" w:type="pct"/>
          </w:tcPr>
          <w:p w:rsidR="00CC6C47" w:rsidRPr="00AA1F62" w:rsidRDefault="004C5ED9" w:rsidP="00F542BF">
            <w:pPr>
              <w:jc w:val="both"/>
              <w:rPr>
                <w:rFonts w:cs="Times New Roman"/>
                <w:sz w:val="22"/>
              </w:rPr>
            </w:pPr>
            <w:r w:rsidRPr="00AA1F62">
              <w:rPr>
                <w:rFonts w:cs="Times New Roman"/>
                <w:sz w:val="22"/>
              </w:rPr>
              <w:t>Mục 10 Báo cáo số 505/BC-SNN ngày 29/12/2021của Sở NN&amp;PTNT</w:t>
            </w:r>
          </w:p>
        </w:tc>
      </w:tr>
      <w:tr w:rsidR="00CC6C47" w:rsidRPr="00AA1F62" w:rsidTr="005E5C0D">
        <w:tc>
          <w:tcPr>
            <w:tcW w:w="380" w:type="pct"/>
            <w:vAlign w:val="center"/>
          </w:tcPr>
          <w:p w:rsidR="00CC6C47" w:rsidRPr="00AA1F62" w:rsidRDefault="00CC6C47" w:rsidP="004F519E">
            <w:pPr>
              <w:jc w:val="center"/>
              <w:rPr>
                <w:rFonts w:cs="Times New Roman"/>
                <w:color w:val="FF0000"/>
                <w:sz w:val="22"/>
              </w:rPr>
            </w:pPr>
            <w:r w:rsidRPr="00AA1F62">
              <w:rPr>
                <w:rFonts w:cs="Times New Roman"/>
                <w:color w:val="FF0000"/>
                <w:sz w:val="22"/>
              </w:rPr>
              <w:lastRenderedPageBreak/>
              <w:t>43</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color w:val="FF0000"/>
                <w:sz w:val="22"/>
              </w:rPr>
            </w:pPr>
            <w:r w:rsidRPr="00AA1F62">
              <w:rPr>
                <w:rFonts w:eastAsia="Times New Roman" w:cs="Times New Roman"/>
                <w:color w:val="FF0000"/>
                <w:sz w:val="22"/>
              </w:rPr>
              <w:t>Cử tri xã Hải Hưng (Hải Lăng) kiến nghị: Sạt lở bờ sông Vĩnh Định đoạn trước trụ sở UBND (Hải Xuân cũ), đề nghị tỉnh kiểm tra để có kế hoạch làm kè, chống sạt lở và phân bổ vốn đầu tư xây dựng đường giao thông, kênh mương để thực hiện trước mùa mưa bão.</w:t>
            </w:r>
          </w:p>
        </w:tc>
        <w:tc>
          <w:tcPr>
            <w:tcW w:w="3013" w:type="pct"/>
          </w:tcPr>
          <w:p w:rsidR="00CC6C47" w:rsidRPr="00AA1F62" w:rsidRDefault="00CC6C47" w:rsidP="00107A48">
            <w:pPr>
              <w:jc w:val="both"/>
              <w:rPr>
                <w:rFonts w:cs="Times New Roman"/>
                <w:sz w:val="22"/>
              </w:rPr>
            </w:pPr>
          </w:p>
        </w:tc>
        <w:tc>
          <w:tcPr>
            <w:tcW w:w="616" w:type="pct"/>
          </w:tcPr>
          <w:p w:rsidR="00CC6C47" w:rsidRPr="00AA1F62" w:rsidRDefault="00F95325" w:rsidP="00F542BF">
            <w:pPr>
              <w:jc w:val="both"/>
              <w:rPr>
                <w:rFonts w:cs="Times New Roman"/>
                <w:sz w:val="22"/>
              </w:rPr>
            </w:pPr>
            <w:r w:rsidRPr="00AA1F62">
              <w:rPr>
                <w:rFonts w:cs="Times New Roman"/>
                <w:color w:val="FF0000"/>
                <w:sz w:val="22"/>
              </w:rPr>
              <w:t>Chưa có BC</w:t>
            </w:r>
          </w:p>
        </w:tc>
      </w:tr>
      <w:tr w:rsidR="00CC6C47" w:rsidRPr="00AA1F62" w:rsidTr="005E5C0D">
        <w:tc>
          <w:tcPr>
            <w:tcW w:w="380" w:type="pct"/>
            <w:vAlign w:val="center"/>
          </w:tcPr>
          <w:p w:rsidR="00CC6C47" w:rsidRPr="00AA1F62" w:rsidRDefault="00CC6C47" w:rsidP="004F519E">
            <w:pPr>
              <w:jc w:val="center"/>
              <w:rPr>
                <w:rFonts w:cs="Times New Roman"/>
                <w:color w:val="FF0000"/>
                <w:sz w:val="22"/>
              </w:rPr>
            </w:pPr>
            <w:r w:rsidRPr="00AA1F62">
              <w:rPr>
                <w:rFonts w:cs="Times New Roman"/>
                <w:color w:val="FF0000"/>
                <w:sz w:val="22"/>
              </w:rPr>
              <w:t>44</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color w:val="FF0000"/>
                <w:sz w:val="22"/>
              </w:rPr>
            </w:pPr>
            <w:r w:rsidRPr="00AA1F62">
              <w:rPr>
                <w:rFonts w:eastAsia="Times New Roman" w:cs="Times New Roman"/>
                <w:color w:val="FF0000"/>
                <w:sz w:val="22"/>
              </w:rPr>
              <w:t>Cử tri thôn Phú Kinh,</w:t>
            </w:r>
            <w:r w:rsidRPr="00AA1F62">
              <w:rPr>
                <w:rFonts w:eastAsia="Times New Roman" w:cs="Times New Roman"/>
                <w:b/>
                <w:color w:val="FF0000"/>
                <w:sz w:val="22"/>
              </w:rPr>
              <w:t xml:space="preserve"> </w:t>
            </w:r>
            <w:r w:rsidRPr="00AA1F62">
              <w:rPr>
                <w:rFonts w:eastAsia="Times New Roman" w:cs="Times New Roman"/>
                <w:color w:val="FF0000"/>
                <w:sz w:val="22"/>
              </w:rPr>
              <w:t>xã Hải Phong (Hải Lăng) kiến nghị: Bờ kè phía Nam sông Ô Lâu được tỉnh Thừa Thiên Huế đầu tư xây dựng, hiện nay, phía đầu làng Phú Kinh (thôn Phú Kinh) và khu nghĩa địa sát bờ sông Ô Lâu bị sạt lỡ nghiêm trọng, đề nghị tỉnh quan tâm đầu tư kè chống sạt lỡ (khoảng 300m).</w:t>
            </w:r>
          </w:p>
        </w:tc>
        <w:tc>
          <w:tcPr>
            <w:tcW w:w="3013" w:type="pct"/>
          </w:tcPr>
          <w:p w:rsidR="00CC6C47" w:rsidRPr="00AA1F62" w:rsidRDefault="00CC6C47" w:rsidP="00107A48">
            <w:pPr>
              <w:jc w:val="both"/>
              <w:rPr>
                <w:rFonts w:cs="Times New Roman"/>
                <w:sz w:val="22"/>
              </w:rPr>
            </w:pPr>
          </w:p>
        </w:tc>
        <w:tc>
          <w:tcPr>
            <w:tcW w:w="616" w:type="pct"/>
          </w:tcPr>
          <w:p w:rsidR="00CC6C47" w:rsidRPr="00AA1F62" w:rsidRDefault="00B22723" w:rsidP="00F542BF">
            <w:pPr>
              <w:jc w:val="both"/>
              <w:rPr>
                <w:rFonts w:cs="Times New Roman"/>
                <w:sz w:val="22"/>
              </w:rPr>
            </w:pPr>
            <w:r w:rsidRPr="00AA1F62">
              <w:rPr>
                <w:rFonts w:cs="Times New Roman"/>
                <w:color w:val="FF0000"/>
                <w:sz w:val="22"/>
              </w:rPr>
              <w:t>Chưa có BC</w:t>
            </w: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t>45</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Cử tri xã Hải An (Hải Lăng) kiến nghị: Tỉnh lộ </w:t>
            </w:r>
            <w:r w:rsidRPr="00AA1F62">
              <w:rPr>
                <w:rFonts w:eastAsia="Times New Roman" w:cs="Times New Roman"/>
                <w:sz w:val="22"/>
              </w:rPr>
              <w:lastRenderedPageBreak/>
              <w:t>582 từ ngã tư Hội Yên về đến ngã tư đường trục dọc khu kinh tế Đông Nam, đoạn cầu số 10 hệ thống kè bị sạt lở, hư hỏng, cần có biện pháp khắc phục nếu không sẽ làm hư hỏng đến tuyến đường trục dọc và tuyến đường 582 tại khu vực nêu trên.</w:t>
            </w:r>
          </w:p>
        </w:tc>
        <w:tc>
          <w:tcPr>
            <w:tcW w:w="3013" w:type="pct"/>
          </w:tcPr>
          <w:p w:rsidR="00CC6C47" w:rsidRPr="00AA1F62" w:rsidRDefault="00CC6C47" w:rsidP="00107A48">
            <w:pPr>
              <w:jc w:val="both"/>
              <w:rPr>
                <w:rFonts w:cs="Times New Roman"/>
                <w:sz w:val="22"/>
              </w:rPr>
            </w:pPr>
          </w:p>
        </w:tc>
        <w:tc>
          <w:tcPr>
            <w:tcW w:w="616" w:type="pct"/>
          </w:tcPr>
          <w:p w:rsidR="00CC6C47" w:rsidRPr="00AA1F62" w:rsidRDefault="009743F9" w:rsidP="000A486F">
            <w:pPr>
              <w:jc w:val="both"/>
              <w:rPr>
                <w:rFonts w:cs="Times New Roman"/>
                <w:sz w:val="22"/>
              </w:rPr>
            </w:pPr>
            <w:r w:rsidRPr="00AA1F62">
              <w:rPr>
                <w:rFonts w:cs="Times New Roman"/>
                <w:sz w:val="22"/>
              </w:rPr>
              <w:t>Mục 1 Báo cáo số 4144/BC-</w:t>
            </w:r>
            <w:r w:rsidRPr="00AA1F62">
              <w:rPr>
                <w:rFonts w:cs="Times New Roman"/>
                <w:sz w:val="22"/>
              </w:rPr>
              <w:lastRenderedPageBreak/>
              <w:t>SGTVT ngày 30/12/202</w:t>
            </w:r>
            <w:r w:rsidR="000A486F" w:rsidRPr="00AA1F62">
              <w:rPr>
                <w:rFonts w:cs="Times New Roman"/>
                <w:sz w:val="22"/>
              </w:rPr>
              <w:t>1</w:t>
            </w:r>
            <w:r w:rsidRPr="00AA1F62">
              <w:rPr>
                <w:rFonts w:cs="Times New Roman"/>
                <w:sz w:val="22"/>
              </w:rPr>
              <w:t xml:space="preserve"> của Sở GTVT</w:t>
            </w: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lastRenderedPageBreak/>
              <w:t>46</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thị trấn Diên Sanh (Hải lăng) đề nghị tỉnh quan tâm hỗ trợ xây dựng trụ sở làm việc các xã sáp nhập.</w:t>
            </w:r>
          </w:p>
        </w:tc>
        <w:tc>
          <w:tcPr>
            <w:tcW w:w="3013" w:type="pct"/>
          </w:tcPr>
          <w:p w:rsidR="00CC6C47" w:rsidRPr="00AA1F62" w:rsidRDefault="00CC6C47" w:rsidP="00107A48">
            <w:pPr>
              <w:jc w:val="both"/>
              <w:rPr>
                <w:rFonts w:cs="Times New Roman"/>
                <w:sz w:val="22"/>
              </w:rPr>
            </w:pPr>
          </w:p>
        </w:tc>
        <w:tc>
          <w:tcPr>
            <w:tcW w:w="616" w:type="pct"/>
          </w:tcPr>
          <w:p w:rsidR="00CC6C47" w:rsidRPr="00AA1F62" w:rsidRDefault="0026407C" w:rsidP="0026407C">
            <w:pPr>
              <w:jc w:val="both"/>
              <w:rPr>
                <w:rFonts w:cs="Times New Roman"/>
                <w:sz w:val="22"/>
              </w:rPr>
            </w:pPr>
            <w:r w:rsidRPr="00AA1F62">
              <w:rPr>
                <w:rFonts w:cs="Times New Roman"/>
                <w:sz w:val="22"/>
              </w:rPr>
              <w:t>Mục 3 Báo cáo số 41/BC-SKH-TH ngày 28/01/2022 của Sở KH&amp;ĐT</w:t>
            </w: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t>47</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Cử tri xã Hải Phong đề nghị HĐND tỉnh xem xét, phân bổ thêm kinh phí hoạt động cho các xã sáp nhập và hỗ trợ kinh phí sửa chữa cơ sở hạ tầng, giao thông nông thôn bị xuống cấp do ảnh hưởng lũ lụt của năm 2020; là vũng thấp trũng, kiến nghị tỉnh quan tâm, bố trí kinh phí chương trình mục tiêu quốc gia về xây dựng nông thôn mới, hỗ trợ, sửa chữa, nâng cấp đường giao thông nông thôn bị xuống cấp, ảnh hưởng sụt giảm tiêu chí nông thôn mới về giao </w:t>
            </w:r>
            <w:r w:rsidRPr="00AA1F62">
              <w:rPr>
                <w:rFonts w:eastAsia="Times New Roman" w:cs="Times New Roman"/>
                <w:sz w:val="22"/>
              </w:rPr>
              <w:lastRenderedPageBreak/>
              <w:t>thông nông thôn.</w:t>
            </w:r>
          </w:p>
        </w:tc>
        <w:tc>
          <w:tcPr>
            <w:tcW w:w="3013" w:type="pct"/>
          </w:tcPr>
          <w:p w:rsidR="00CC6C47" w:rsidRPr="00AA1F62" w:rsidRDefault="00CC6C47" w:rsidP="00107A48">
            <w:pPr>
              <w:jc w:val="both"/>
              <w:rPr>
                <w:rFonts w:cs="Times New Roman"/>
                <w:sz w:val="22"/>
              </w:rPr>
            </w:pPr>
          </w:p>
        </w:tc>
        <w:tc>
          <w:tcPr>
            <w:tcW w:w="616" w:type="pct"/>
          </w:tcPr>
          <w:p w:rsidR="00CC6C47" w:rsidRPr="00AA1F62" w:rsidRDefault="00733621" w:rsidP="00733621">
            <w:pPr>
              <w:jc w:val="both"/>
              <w:rPr>
                <w:rFonts w:cs="Times New Roman"/>
                <w:sz w:val="22"/>
              </w:rPr>
            </w:pPr>
            <w:r w:rsidRPr="00AA1F62">
              <w:rPr>
                <w:rFonts w:cs="Times New Roman"/>
                <w:sz w:val="22"/>
              </w:rPr>
              <w:t>Mục 4 Báo cáo số 41/BC-SKH-TH ngày 28/01/2022 của Sở KH&amp;ĐT</w:t>
            </w: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lastRenderedPageBreak/>
              <w:t>48</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Hải Trường (Hải Lăng) kiến nghị: Chủ đầu tư dự án Đại Nam - Ong Biển sau thời gian giải phóng mặt bằng thì đã dừng lại, gây mâu thuẫn và khó khăn trong việc sản xuất của Nhân dân. Kiến nghị tỉnh chỉ đạo, chủ đầu tư sau khi có chủ trương đầu tư thì phải có quy chế rõ ràng, tránh gây xáo trộn cuộc sống và sản xuất của người dân; kiến nghị tỉnh quan tâm xây dựng đập tràn Đông Trường để thuận tiện cho học sinh và nhân dân đi lại trong mùa mưa lũ.</w:t>
            </w:r>
          </w:p>
        </w:tc>
        <w:tc>
          <w:tcPr>
            <w:tcW w:w="3013" w:type="pct"/>
          </w:tcPr>
          <w:p w:rsidR="00CC6C47" w:rsidRPr="00AA1F62" w:rsidRDefault="00CC6C47" w:rsidP="00107A48">
            <w:pPr>
              <w:jc w:val="both"/>
              <w:rPr>
                <w:rFonts w:cs="Times New Roman"/>
                <w:sz w:val="22"/>
              </w:rPr>
            </w:pPr>
          </w:p>
        </w:tc>
        <w:tc>
          <w:tcPr>
            <w:tcW w:w="616" w:type="pct"/>
          </w:tcPr>
          <w:p w:rsidR="00CC6C47" w:rsidRPr="00AA1F62" w:rsidRDefault="00214BDC" w:rsidP="00214BDC">
            <w:pPr>
              <w:jc w:val="both"/>
              <w:rPr>
                <w:rFonts w:cs="Times New Roman"/>
                <w:sz w:val="22"/>
              </w:rPr>
            </w:pPr>
            <w:r w:rsidRPr="00AA1F62">
              <w:rPr>
                <w:rFonts w:cs="Times New Roman"/>
                <w:sz w:val="22"/>
              </w:rPr>
              <w:t>Mục 2 Báo cáo số 41/BC-SKH-TH ngày 28/01/2022 của Sở KH&amp;ĐT</w:t>
            </w:r>
          </w:p>
        </w:tc>
      </w:tr>
      <w:tr w:rsidR="00CC6C47" w:rsidRPr="00AA1F62" w:rsidTr="005E5C0D">
        <w:tc>
          <w:tcPr>
            <w:tcW w:w="380" w:type="pct"/>
            <w:vAlign w:val="center"/>
          </w:tcPr>
          <w:p w:rsidR="00CC6C47" w:rsidRPr="00AA1F62" w:rsidRDefault="00CC6C47" w:rsidP="004F519E">
            <w:pPr>
              <w:jc w:val="center"/>
              <w:rPr>
                <w:rFonts w:cs="Times New Roman"/>
                <w:color w:val="FF0000"/>
                <w:sz w:val="22"/>
              </w:rPr>
            </w:pPr>
            <w:r w:rsidRPr="00AA1F62">
              <w:rPr>
                <w:rFonts w:cs="Times New Roman"/>
                <w:color w:val="FF0000"/>
                <w:sz w:val="22"/>
              </w:rPr>
              <w:t>49</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color w:val="FF0000"/>
                <w:sz w:val="22"/>
              </w:rPr>
            </w:pPr>
            <w:r w:rsidRPr="00AA1F62">
              <w:rPr>
                <w:rFonts w:eastAsia="Times New Roman" w:cs="Times New Roman"/>
                <w:color w:val="FF0000"/>
                <w:sz w:val="22"/>
              </w:rPr>
              <w:t>Cử tri xã Hải Phú kiến nghị: Các cầu bắc qua kênh thủy lợi N2 địa bàn thôn Long Hưng được xây dựng từ năm 1980, đến nay đã xuống cấp không đảm bảo tải trọng lớn, ảnh hưởng đi lại, đề nghị tỉnh quan tâm đầu tư sửa chữa, xây dựng cầu mới có tải trọng để giao thông đi lại được thuận tiện.</w:t>
            </w:r>
          </w:p>
        </w:tc>
        <w:tc>
          <w:tcPr>
            <w:tcW w:w="3013" w:type="pct"/>
          </w:tcPr>
          <w:p w:rsidR="00CC6C47" w:rsidRPr="00AA1F62" w:rsidRDefault="00CC6C47" w:rsidP="00107A48">
            <w:pPr>
              <w:jc w:val="both"/>
              <w:rPr>
                <w:rFonts w:cs="Times New Roman"/>
                <w:sz w:val="22"/>
              </w:rPr>
            </w:pPr>
          </w:p>
        </w:tc>
        <w:tc>
          <w:tcPr>
            <w:tcW w:w="616" w:type="pct"/>
          </w:tcPr>
          <w:p w:rsidR="00CC6C47" w:rsidRPr="00AA1F62" w:rsidRDefault="00B22723" w:rsidP="00F542BF">
            <w:pPr>
              <w:jc w:val="both"/>
              <w:rPr>
                <w:rFonts w:cs="Times New Roman"/>
                <w:sz w:val="22"/>
              </w:rPr>
            </w:pPr>
            <w:r w:rsidRPr="00AA1F62">
              <w:rPr>
                <w:rFonts w:cs="Times New Roman"/>
                <w:color w:val="FF0000"/>
                <w:sz w:val="22"/>
              </w:rPr>
              <w:t>Chưa có BC</w:t>
            </w:r>
          </w:p>
        </w:tc>
      </w:tr>
      <w:tr w:rsidR="00827E5D" w:rsidRPr="00AA1F62" w:rsidTr="005E5C0D">
        <w:tc>
          <w:tcPr>
            <w:tcW w:w="380" w:type="pct"/>
            <w:vAlign w:val="center"/>
          </w:tcPr>
          <w:p w:rsidR="00CC6C47" w:rsidRPr="00AA1F62" w:rsidRDefault="00CC6C47" w:rsidP="004F519E">
            <w:pPr>
              <w:jc w:val="center"/>
              <w:rPr>
                <w:rFonts w:cs="Times New Roman"/>
                <w:color w:val="FF0000"/>
                <w:sz w:val="22"/>
              </w:rPr>
            </w:pPr>
            <w:r w:rsidRPr="00AA1F62">
              <w:rPr>
                <w:rFonts w:cs="Times New Roman"/>
                <w:color w:val="FF0000"/>
                <w:sz w:val="22"/>
              </w:rPr>
              <w:lastRenderedPageBreak/>
              <w:t>50</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color w:val="FF0000"/>
                <w:sz w:val="22"/>
              </w:rPr>
            </w:pPr>
            <w:r w:rsidRPr="00AA1F62">
              <w:rPr>
                <w:rFonts w:eastAsia="Times New Roman" w:cs="Times New Roman"/>
                <w:color w:val="FF0000"/>
                <w:sz w:val="22"/>
              </w:rPr>
              <w:t>Cử tri xã Hải An kiến nghị: Tuyến đường quốc phòng tại xã Hải An dù đã được sửa chữa nhưng vẫn chưa đảm bảo an toàn, mặt đường trời mưa đọng nước, ngập nước làm mất cảnh quan, tiềm ẩn nguy cơ mất an toàn giao thông, do đó cần có biện pháp sửa chữa đồng bộ hoặc làm mới.</w:t>
            </w:r>
          </w:p>
        </w:tc>
        <w:tc>
          <w:tcPr>
            <w:tcW w:w="3013" w:type="pct"/>
          </w:tcPr>
          <w:p w:rsidR="00CC6C47" w:rsidRPr="00AA1F62" w:rsidRDefault="00CC6C47" w:rsidP="00107A48">
            <w:pPr>
              <w:jc w:val="both"/>
              <w:rPr>
                <w:rFonts w:cs="Times New Roman"/>
                <w:color w:val="FF0000"/>
                <w:sz w:val="22"/>
              </w:rPr>
            </w:pPr>
          </w:p>
        </w:tc>
        <w:tc>
          <w:tcPr>
            <w:tcW w:w="616" w:type="pct"/>
          </w:tcPr>
          <w:p w:rsidR="00CC6C47" w:rsidRPr="00AA1F62" w:rsidRDefault="00B22723" w:rsidP="00F542BF">
            <w:pPr>
              <w:jc w:val="both"/>
              <w:rPr>
                <w:rFonts w:cs="Times New Roman"/>
                <w:color w:val="FF0000"/>
                <w:sz w:val="22"/>
              </w:rPr>
            </w:pPr>
            <w:r w:rsidRPr="00AA1F62">
              <w:rPr>
                <w:rFonts w:cs="Times New Roman"/>
                <w:color w:val="FF0000"/>
                <w:sz w:val="22"/>
              </w:rPr>
              <w:t>Chưa có BC</w:t>
            </w:r>
          </w:p>
        </w:tc>
      </w:tr>
      <w:tr w:rsidR="00827E5D" w:rsidRPr="00AA1F62" w:rsidTr="005E5C0D">
        <w:tc>
          <w:tcPr>
            <w:tcW w:w="380" w:type="pct"/>
            <w:vAlign w:val="center"/>
          </w:tcPr>
          <w:p w:rsidR="00CC6C47" w:rsidRPr="00AA1F62" w:rsidRDefault="00CC6C47" w:rsidP="004F519E">
            <w:pPr>
              <w:jc w:val="center"/>
              <w:rPr>
                <w:rFonts w:cs="Times New Roman"/>
                <w:color w:val="FF0000"/>
                <w:sz w:val="22"/>
              </w:rPr>
            </w:pPr>
            <w:r w:rsidRPr="00AA1F62">
              <w:rPr>
                <w:rFonts w:cs="Times New Roman"/>
                <w:color w:val="FF0000"/>
                <w:sz w:val="22"/>
              </w:rPr>
              <w:t>51</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color w:val="FF0000"/>
                <w:sz w:val="22"/>
              </w:rPr>
            </w:pPr>
            <w:r w:rsidRPr="00AA1F62">
              <w:rPr>
                <w:rFonts w:eastAsia="Times New Roman" w:cs="Times New Roman"/>
                <w:color w:val="FF0000"/>
                <w:sz w:val="22"/>
              </w:rPr>
              <w:t>Cử tri thị trấn Diên Sanh kiến nghị: Đường sang vùng Càng Cây Đa do ảnh hưởng lụt bão của 2 năm 2020 và 2021, sạt lở hư hỏng nặng. Đây là đường giao thông liên xã quan trọng giữa thị trấn Diên sanh, xã Hải Phong và các vùng Càng, đề nghị các cấp quan tâm, sửa chữa.</w:t>
            </w:r>
          </w:p>
        </w:tc>
        <w:tc>
          <w:tcPr>
            <w:tcW w:w="3013" w:type="pct"/>
          </w:tcPr>
          <w:p w:rsidR="00CC6C47" w:rsidRPr="00AA1F62" w:rsidRDefault="00CC6C47" w:rsidP="00107A48">
            <w:pPr>
              <w:jc w:val="both"/>
              <w:rPr>
                <w:rFonts w:cs="Times New Roman"/>
                <w:color w:val="FF0000"/>
                <w:sz w:val="22"/>
              </w:rPr>
            </w:pPr>
          </w:p>
        </w:tc>
        <w:tc>
          <w:tcPr>
            <w:tcW w:w="616" w:type="pct"/>
          </w:tcPr>
          <w:p w:rsidR="00CC6C47" w:rsidRPr="00AA1F62" w:rsidRDefault="00B22723" w:rsidP="00F542BF">
            <w:pPr>
              <w:jc w:val="both"/>
              <w:rPr>
                <w:rFonts w:cs="Times New Roman"/>
                <w:color w:val="FF0000"/>
                <w:sz w:val="22"/>
              </w:rPr>
            </w:pPr>
            <w:r w:rsidRPr="00AA1F62">
              <w:rPr>
                <w:rFonts w:cs="Times New Roman"/>
                <w:color w:val="FF0000"/>
                <w:sz w:val="22"/>
              </w:rPr>
              <w:t>Chưa có BC</w:t>
            </w: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t>52</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Cử tri xã Hải Phú (Hải Lăng) có ý kiến: Hiện nay hệ thống nước máy của nhà máy nước thị xã Quảng Trị chỉ mới cung cấp nước cho khu vực thôn Long Hưng, còn lại toàn bộ thôn Phú Hưng chưa được cung cấp nước sạch, kính đề nghị tỉnh quan tâm đầu tư hệ thống cung cấp </w:t>
            </w:r>
            <w:r w:rsidRPr="00AA1F62">
              <w:rPr>
                <w:rFonts w:eastAsia="Times New Roman" w:cs="Times New Roman"/>
                <w:sz w:val="22"/>
              </w:rPr>
              <w:lastRenderedPageBreak/>
              <w:t>nước sạch cho địa bàn xã Hải Phú.</w:t>
            </w:r>
          </w:p>
        </w:tc>
        <w:tc>
          <w:tcPr>
            <w:tcW w:w="3013" w:type="pct"/>
          </w:tcPr>
          <w:p w:rsidR="00CC6C47" w:rsidRPr="00AA1F62" w:rsidRDefault="00CC6C47" w:rsidP="00107A48">
            <w:pPr>
              <w:pBdr>
                <w:top w:val="dotted" w:sz="4" w:space="0" w:color="FFFFFF"/>
                <w:left w:val="dotted" w:sz="4" w:space="0" w:color="FFFFFF"/>
                <w:bottom w:val="dotted" w:sz="4" w:space="16"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lastRenderedPageBreak/>
              <w:t>Ngày 09/12/2021, UBND tỉnh đã ban hành hành Quyết định số 4100/QĐ-UBND về việc phê duyệt báo cáo nghiên cứu khả thi đầu tư xây dựng dự án Hệ thống cấp nước sinh hoạt tập trung vùng nông thôn tỉnh Quảng Trị do Trung tâm Nước sạch và Vệ sinh môi trường nông thôn làm chủ đầu tư. Dự án được thực hiện sẽ mở rộng mạng lưới cấp nước sạch cho một số xã trên địa bàn huyện Hải Lăng chưa được đầu tư hệ thống cấp nước sạch tập trung, trong đó có các xã Hải Hưng, Hải Quy và vùng phụ cận. Ngoài ra, UBND tỉnh  đã có văn bản số 5166/UBND-CN ngày 27/10/2021 của về việc thực hiện “Dự án nước sạch và vệ sinh môi trường nông thôn bền vững và ứng phó với biến đổi khí hậu”,  sẽ đầu tư tuyến ống cấp nước sạch cho xã Hải Phú từ Nhà máy nước thị xã Quảng Trị.</w:t>
            </w:r>
          </w:p>
        </w:tc>
        <w:tc>
          <w:tcPr>
            <w:tcW w:w="616" w:type="pct"/>
          </w:tcPr>
          <w:p w:rsidR="00CC6C47" w:rsidRPr="00AA1F62" w:rsidRDefault="009E0565" w:rsidP="009E0565">
            <w:pPr>
              <w:jc w:val="both"/>
              <w:rPr>
                <w:rFonts w:cs="Times New Roman"/>
                <w:sz w:val="22"/>
              </w:rPr>
            </w:pPr>
            <w:r w:rsidRPr="00AA1F62">
              <w:rPr>
                <w:rFonts w:cs="Times New Roman"/>
                <w:sz w:val="22"/>
              </w:rPr>
              <w:t>Mục 2 Công văn số 2716/SXD-VP ngày 30/12/2021của Sở Xây dựng</w:t>
            </w: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lastRenderedPageBreak/>
              <w:t>53</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thị trấn Diên Sanh (Hải Lăng) kiến nghị tỉnh thu hồi đất không sử dụng hoặc sử dụng không đúng mục đích (Đất của Ngân hàng NN&amp;PTNT huyện, đất tại Công ty TNHH Diên Sanh đã giải thể, đất Công ty Thống nhất tại thị trấn Diên Sanh).</w:t>
            </w:r>
          </w:p>
        </w:tc>
        <w:tc>
          <w:tcPr>
            <w:tcW w:w="3013"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 Tình hình sử dụng đất của Chi nhánh Ngân hàng Nông nghiệp và PTNT huyện Hải Lăng:</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Ngày 24/5/2013, UBND tỉnh đã có Quyết định số 890/QĐ-UBND về việc thu hồi 1.653m2 đất tại xã Hải Thọ, huyện Hải Lăng của Chi nhánh Ngân hàng Nông nghiệp và PTNT huyện Hải Lăng. Lý do thu hồi: Trong một thời gian dài Chi nhánh khai thác, sử dụng khu đất này không hiệu quả.</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Sau khi UBND tỉnh thu hồi đất, Ngân hàng NN&amp;PTNT Việt Nam - Chi nhánh tỉnh Quảng Trị có văn bản Gửi UBND tỉnh xin tiếp tục thực hiện dự án. Ngày 19/11/2019, Sở TN&amp;MT có Văn bản số 3758/STNMT-QLĐĐ, theo đó đề nghị Ngân hàng NN&amp;PTNT Việt Nam - Chi nhánh tỉnh Quảng Trị làm việc với Ngân hàng NN&amp;PTNT Việt Nam để được phê duyệt dự án đầu tư theo quy định. Ngày 25/11/2019, UBND tỉnh có Văn bản số 5443/UBND-TN đồng ý đề xuất của Sở TN&amp;MT tại Công văn nêu trên, giao Sở TN&amp;MT trước ngày 30/11/2019 tham mưu UBND tỉnh hủy bỏ Quyết định số 890/QĐ-UBND ngày 24/5/2013.</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Quá trình thực hiện, Ngân hàng NN&amp;PTNT Việt Nam - Chi nhánh Quảng Trị đã được Ngân hàng NN&amp;PTNT Việt Nam chấp thuận chủ trương thực hiện hiện xây dựng Phòng Giao dịch Hải Lăng. Tuy nhiên, hiện nay khu đất đang vướng quy hoạch mở đường giao thông nên dự án chưa được triển khai.</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Trong thời gian tới, Sở Tài nguyên và Môi trường tiếp tục tổ chức làm việc với các bên có liên quan để đề xuất UBND tỉnh giải quyết theo quy định.</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 Đối với việc sử dụng đất của Công ty TNHH Diên Sanh:</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Công ty TNHH Diên Sanh được UBND tỉnh cho thuê đất tại Quyết định số 3303/QĐ-UBND ngày 28/12/2005 và cấp Giấy CNQSD đất số AD 213956, với diện tích 1.400m2, tại khóm 5, thị trấn Diên Sanh, huyện Hải Lăng; mục đích sử dụng: Đất cơ sở sản xuất kinh doanh (xây dựng trụ sở, cửa hàng kinh doanh lương thực); thời hạn sử dụng đến tháng 12/2021.</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Quá trình sử dụng đất, Công ty đã xây dựng 01 dãy nhà kho cấp 4 với diện tích 500m2, 01 dãy nhà bán hàng với diện tích 300m2 và 01 dãy nhà làm việc với diện tích 150m2. Quá trình thực hiện, Công ty TNHH Diên Sanh lập hồ sơ gia hạn sử dụng đất, gia hạn chủ trương đầu tư dự án gửi Sở Kế hoạch và Đầu tư để thẩm định theo quy định. Ngày 31/8/2021, Sở Kế hoạch và Đầu tư đã có Công văn số 1929/SKH-DN về việc xử lý một số nội dung liên quan đến hồ sơ đề xuất gia hạn sử dụng đất của Công ty TNHH Diên Sanh.</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lastRenderedPageBreak/>
              <w:t>Ngày 10/9/2021, UBND tỉnh đã có Văn bản số 4206/UBND-TN giao Sở TN&amp;MT chủ trì, phối hợp các đơn vị, địa phương liên quan nghiên cứu, đề xuất UBND tỉnh giải quyết việc gia hạn sử dụng đất của Doanh nghiệp theo quy định.</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Thực hiện ý kiến chỉ đạo của UBND tỉnh, Sở TN&amp;MT đã có Giấy mời số 4101/GM-STNMT ngày 02/12/2021 để tổ chức cuộc họp, thống nhất đễ xuất UBND tỉnh theo quy định. Tuy nhiên, do dịch bệnh Covid nên Sở TN&amp;MT đã tạm hoãn và sẽ tổ chức trong thời gian tới để xử lý theo quy định.</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 Công ty TNHH Xây dựng Thống Nhất:</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Công ty TNHH Xây dựng Thống Nhất được UBND tỉnh cho nghiên cứu, khảo sát để thực hiện dự án Trạm nghiền Clinker tại xã Hải Thọ (nay là thị trấn Diên Sanh), huyện Hải Lăng.</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Ngày 02/11/2015, Công ty TNHH Xây dựng Thống Nhất có Tờ trình số 61/TTr-CT về việc chuyển mục đích dự án sang Nhà máy may Thống Nhất Hải Lăng. Ngày 04/11/2015, UBND tỉnh có Công văn số 4277/UBND-CN về việc cho phép chuyển đổi dự án Trạm nghiền Clinker sang dự án Nhà máy may Thống Nhất Hải Lăng.</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Ngày 12/4/2021, Công ty có Tờ trình số 003/TTr-CT gửi UBND tỉnh về việc xin được lập dự án xây dựng khu trung tâm thương mại, vui chơi giải trí và các dịch vụ thương mại, chuyển đổi từ khu đất đã được chấp thuận chủ trương làm Nhà máy may Thống Nhất.</w:t>
            </w:r>
            <w:r w:rsidRPr="00AA1F62">
              <w:rPr>
                <w:rFonts w:eastAsia="Times New Roman" w:cs="Times New Roman"/>
                <w:sz w:val="22"/>
                <w:lang w:val="da-DK"/>
              </w:rPr>
              <w:cr/>
              <w:t>Ngày 16/4/2021, UBND tỉnh có Văn bản số 1395/UBND-TN đồng ý đề xuất của Công ty, giao Sở TN&amp;MT chủ trì, phối hợp các đơn vị, địa phương có liên quan rà soát quỹ đất và căn cứ quy định của pháp luật để hướng dẫn Nhà đầu tư tổ chức thực hiện các bước tiếp theo.</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Ngày 07/5/2021, Sở TN&amp;MT đã có Văn bản số 1352/STNMT-QLĐĐ, theo đó đề nghị Công ty lập báo cáo đề xuất (sơ bộ) dự án đầu tư gửi về Sở TN&amp;MT trước ngày 15/5/2021. Tuy nhiên đến nay, Sở TN&amp;MT chưa nhận được hồ sơ liên quan của Công ty TNHH Xây dựng Thống Nhất. Sau khi nhận được hồ sơ đề xuất của Công ty, Sở TN&amp;MT sẽ phối hợp với các đơn vị có liên quan rà soát, đề xuất UBND tỉnh theo quy định.</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Cử tri xã Hải An (Hải Lăng) có ý kiến: Đối với gia đình có nhiều thế hệ, nhà cấp 4 tạm bợ, đề nghị cần có hướng dẫn chỉ đạo, tạo điều kiện cho bà con nhân dân tách thửa, cấp GCNQSD đất, chuyển đổi mục đích sử dụng đất và hướng dẫn cho bà con chuyển đổi đất thổ cư từ 200m2 lên 400m2</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 Đối với tách thửa đất, cấp GCNQSD đất: Việc tách thửa đất hiện nay đang thực hiện theo Quyết định số 39/2017/QĐ-UBND ngày 26/12/2017 của UBND tỉnh.</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 xml:space="preserve">Sau 05 năm thực hiện, phát sinh một số bất cập; do đó, Sở Tài nguyên và Môi trường đã </w:t>
            </w:r>
            <w:r w:rsidRPr="00AA1F62">
              <w:rPr>
                <w:rFonts w:eastAsia="Times New Roman" w:cs="Times New Roman"/>
                <w:sz w:val="22"/>
                <w:lang w:val="da-DK"/>
              </w:rPr>
              <w:lastRenderedPageBreak/>
              <w:t>xây dựng, trình UBND tỉnh ban hành Quyết định điều chỉnh, bổ sung (thay thế Quyết định số Quyết định số 39/2017/QĐ-UBND) và UBND tỉnh đã ban hành Quyết định số 30/2021/QĐ-UBND ngày 20/12/2021 về Quy định hạn mức giao đất, công nhận quyền sử dụng đất cho mỗi hộ gia đình, cá nhân; điều kiện tách thửa, hợp thửa, diện tích tối thiểu của thửa đất tách thửa và các trường hợp không được tách thửa trên địa bàn tỉnh Quảng Trị (Quyết định có hiệu lực kể từ ngày 01/01/2022).</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 Về chuyển mục đích sử dụng đất: Theo quy định tại Điều 52 Luật Đất đai 2013 thì căn cứ để cho phép chuyển mục đích sử dụng đất là quy hoạch, kế hoạch sử dụng đất hàng năm của cấp huyện được phê duyệt và nhu cầu của người sử dụng đất thể hiện trong đơn đăng ký. Do đó, nếu có nhu cầu chuyển mục đích sử dụng đất từ đất không phải là đất ở sang đấ ở thì đề nghị người sử dụng đất đăng ký nhu cầu chuyển mục đích sử dụng đất với UBND xã nơi có đất để đưa vào kế hoạch sử dụng đất hàng năm; sau đó lập hồ sơ xin chuyển mục đích sử dụng đất gửi UBND huyện để xem xét giải quyết.</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 Về xác định lại diện tích (đất thổ cư) từ 200 m2 thành 400 m2:</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 Tại khoản 5, Điều 24 Nghị định 43/2014/NĐ-CP ngày 15/5/2014 của Chính phủ quy định: Trường hợp tại thời điểm cấp Giấy chứng nhận trước đây mà người sử dụng đất có một trong các loại giấy tờ quy định tại các khoản 1, 2 và 3 Điều 100 của Luật Đất đai và Điều 18 của Nghị định 43/2014/NĐ-CP nhưng diện tích đất ở chưa được xác định theo quy định tại các khoản 2, 3 và 4 Điều 103 của Luật Đất đai. Nay, người sử dụng đất có nhu cầu xác định lại diện tích đất ở thì đề nghị lập hồ sơ đăng ký biến động đất đai gửi đến Văn phòng Đăng ký đất đai (nơi có đất) để được giải quyết theo quy định.</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 Đối với trường hợp sử dụng đất trước ngày 15/10/1993 mà người sử dụng đất không có một trong các loại giấy tờ quy định tại các khoản 1, 2 và 3 Điều 100 của Luật Đất đai 2013 và Điều 18 của Nghị định 43/2014/NĐ-CP thì hiện nay Luật đất đai và các văn bản hướng dẫn thi hành chưa quy định. Do đó, Sở Tài nguyên và Môi trường đang rà soát, báo cáo đề xuất UBND tỉnh xem xét chỉ đạo các địa phương thực hiện phù hợp với tình hình thực tế của địa phương.</w:t>
            </w:r>
          </w:p>
        </w:tc>
        <w:tc>
          <w:tcPr>
            <w:tcW w:w="616" w:type="pct"/>
          </w:tcPr>
          <w:p w:rsidR="00CC6C47" w:rsidRPr="00AA1F62" w:rsidRDefault="00CC6C47" w:rsidP="00F542BF">
            <w:pPr>
              <w:jc w:val="both"/>
              <w:rPr>
                <w:rFonts w:cs="Times New Roman"/>
                <w:sz w:val="22"/>
              </w:rPr>
            </w:pPr>
          </w:p>
        </w:tc>
      </w:tr>
      <w:tr w:rsidR="00827E5D" w:rsidRPr="00AA1F62" w:rsidTr="005E5C0D">
        <w:tc>
          <w:tcPr>
            <w:tcW w:w="380" w:type="pct"/>
            <w:vAlign w:val="center"/>
          </w:tcPr>
          <w:p w:rsidR="00CC6C47" w:rsidRPr="00AA1F62" w:rsidRDefault="00CC6C47" w:rsidP="004F519E">
            <w:pPr>
              <w:jc w:val="center"/>
              <w:rPr>
                <w:rFonts w:cs="Times New Roman"/>
                <w:color w:val="FF0000"/>
                <w:sz w:val="22"/>
              </w:rPr>
            </w:pPr>
            <w:r w:rsidRPr="00AA1F62">
              <w:rPr>
                <w:rFonts w:cs="Times New Roman"/>
                <w:color w:val="FF0000"/>
                <w:sz w:val="22"/>
              </w:rPr>
              <w:lastRenderedPageBreak/>
              <w:t>54</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color w:val="FF0000"/>
                <w:sz w:val="22"/>
              </w:rPr>
            </w:pPr>
            <w:r w:rsidRPr="00AA1F62">
              <w:rPr>
                <w:rFonts w:eastAsia="Times New Roman" w:cs="Times New Roman"/>
                <w:color w:val="FF0000"/>
                <w:sz w:val="22"/>
              </w:rPr>
              <w:t xml:space="preserve">Cử tri xã Hải An (Hải Lăng) có ý kiến: Đối với gia đình có nhiều thế hệ, nhà cấp 4 tạm bợ, đề nghị cần có hướng dẫn chỉ đạo, tạo điều kiện cho bà con nhân dân tách thửa, cấp GCNQSD đất, chuyển đổi </w:t>
            </w:r>
            <w:r w:rsidRPr="00AA1F62">
              <w:rPr>
                <w:rFonts w:eastAsia="Times New Roman" w:cs="Times New Roman"/>
                <w:color w:val="FF0000"/>
                <w:sz w:val="22"/>
              </w:rPr>
              <w:lastRenderedPageBreak/>
              <w:t>mục đích sử dụng đất và hướng dẫn cho bà con chuyển đổi đất thổ cư từ 200m</w:t>
            </w:r>
            <w:r w:rsidRPr="00AA1F62">
              <w:rPr>
                <w:rFonts w:eastAsia="Times New Roman" w:cs="Times New Roman"/>
                <w:color w:val="FF0000"/>
                <w:sz w:val="22"/>
                <w:vertAlign w:val="superscript"/>
              </w:rPr>
              <w:t>2</w:t>
            </w:r>
            <w:r w:rsidRPr="00AA1F62">
              <w:rPr>
                <w:rFonts w:eastAsia="Times New Roman" w:cs="Times New Roman"/>
                <w:color w:val="FF0000"/>
                <w:sz w:val="22"/>
              </w:rPr>
              <w:t xml:space="preserve"> lên 400m</w:t>
            </w:r>
            <w:r w:rsidRPr="00AA1F62">
              <w:rPr>
                <w:rFonts w:eastAsia="Times New Roman" w:cs="Times New Roman"/>
                <w:color w:val="FF0000"/>
                <w:sz w:val="22"/>
                <w:vertAlign w:val="superscript"/>
              </w:rPr>
              <w:t>2</w:t>
            </w:r>
            <w:r w:rsidRPr="00AA1F62">
              <w:rPr>
                <w:rFonts w:eastAsia="Times New Roman" w:cs="Times New Roman"/>
                <w:color w:val="FF0000"/>
                <w:sz w:val="22"/>
              </w:rPr>
              <w:t>.</w:t>
            </w:r>
          </w:p>
        </w:tc>
        <w:tc>
          <w:tcPr>
            <w:tcW w:w="3013" w:type="pct"/>
          </w:tcPr>
          <w:p w:rsidR="00CC6C47" w:rsidRPr="00AA1F62" w:rsidRDefault="00CC6C47" w:rsidP="00107A48">
            <w:pPr>
              <w:jc w:val="both"/>
              <w:rPr>
                <w:rFonts w:cs="Times New Roman"/>
                <w:color w:val="FF0000"/>
                <w:sz w:val="22"/>
              </w:rPr>
            </w:pPr>
          </w:p>
        </w:tc>
        <w:tc>
          <w:tcPr>
            <w:tcW w:w="616" w:type="pct"/>
          </w:tcPr>
          <w:p w:rsidR="00CC6C47" w:rsidRPr="00AA1F62" w:rsidRDefault="001950EF" w:rsidP="00F542BF">
            <w:pPr>
              <w:jc w:val="both"/>
              <w:rPr>
                <w:rFonts w:cs="Times New Roman"/>
                <w:color w:val="FF0000"/>
                <w:sz w:val="22"/>
              </w:rPr>
            </w:pPr>
            <w:r w:rsidRPr="00AA1F62">
              <w:rPr>
                <w:rFonts w:cs="Times New Roman"/>
                <w:color w:val="FF0000"/>
                <w:sz w:val="22"/>
              </w:rPr>
              <w:t>Chưa có BC</w:t>
            </w: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lastRenderedPageBreak/>
              <w:t>55</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Hải Phong (Hải Lăng) kiến nghị tỉnh hỗ trợ kinh phí nâng cấp Đài tưởng niệm Liệt sỹ (Hải Tân cũ) với các hạng mục công trình: cổng, tường rào, sân...</w:t>
            </w:r>
          </w:p>
        </w:tc>
        <w:tc>
          <w:tcPr>
            <w:tcW w:w="3013"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Đối với công trình</w:t>
            </w:r>
            <w:r w:rsidRPr="00AA1F62">
              <w:rPr>
                <w:rFonts w:eastAsia="Times New Roman" w:cs="Times New Roman"/>
                <w:i/>
                <w:sz w:val="22"/>
              </w:rPr>
              <w:t xml:space="preserve"> </w:t>
            </w:r>
            <w:r w:rsidRPr="00AA1F62">
              <w:rPr>
                <w:rFonts w:eastAsia="Times New Roman" w:cs="Times New Roman"/>
                <w:sz w:val="22"/>
              </w:rPr>
              <w:t>nâng cấp Đài tưởng niệm liệt sĩ (Hải Tân cũ), trong đó có hạng mục: Đắp mặt bằng làm sân hành lễ, sân vườn, cổng, tường rào... đã được Sở Lao động - Thương binh và Xã hội tổng hợp tại Công văn số 2645/SLĐTBXH-VP ngày 08/12/2021 trình Bộ Lao động - Thương binh và Xã hội bố trí nguồn kinh phí từ nguồn kinh phí Pháp lệnh Ưu đãi người có công với cách mạng năm 2022; theo đó, công trình nâng cấp Đài tưởng niệm liệt sĩ (Hải Tân cũ) với kinh phí 850 triệu đồng.</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Tuy nhiên, do nguồn vốn còn hạn hẹp, Bộ LĐ-TB&amp;XH mới bố trí nguồn vốn năm 2022 với tổng kinh phí 17.000 triệu đồng để hỗ trợ công tác mộ liệt sĩ và cải tạo, nâng cấp, sửa chữa bảo trì công trình ghi công liệt sĩ, mộ liệt sĩ trên địa bàn tỉnh Quảng Trị; trong đó chưa có công trình</w:t>
            </w:r>
            <w:r w:rsidRPr="00AA1F62">
              <w:rPr>
                <w:rFonts w:eastAsia="Times New Roman" w:cs="Times New Roman"/>
                <w:i/>
                <w:sz w:val="22"/>
              </w:rPr>
              <w:t xml:space="preserve"> </w:t>
            </w:r>
            <w:r w:rsidRPr="00AA1F62">
              <w:rPr>
                <w:rFonts w:eastAsia="Times New Roman" w:cs="Times New Roman"/>
                <w:sz w:val="22"/>
              </w:rPr>
              <w:t>nâng cấp Đài tưởng niệm liệt sĩ Hải Tân cũ. (Công văn số 296/LĐTBXH-NCC ngày 11/02/2022 của Bộ LĐ-TB&amp;XH).</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Tuy nhiện, đối với các công trình đã trình Bộ năm 2021 nhưng chưa được bố trí vốn năm 2022; tỉnh tiếp tục trình Bộ Lao động - Thương binh và Xã hội xem xét, bố trí nguồn vốn để thực hiện năm 2023, trong đó có công trình</w:t>
            </w:r>
            <w:r w:rsidRPr="00AA1F62">
              <w:rPr>
                <w:rFonts w:eastAsia="Times New Roman" w:cs="Times New Roman"/>
                <w:i/>
                <w:sz w:val="22"/>
              </w:rPr>
              <w:t xml:space="preserve"> </w:t>
            </w:r>
            <w:r w:rsidRPr="00AA1F62">
              <w:rPr>
                <w:rFonts w:eastAsia="Times New Roman" w:cs="Times New Roman"/>
                <w:sz w:val="22"/>
              </w:rPr>
              <w:t>nâng cấp Đài tưởng niệm liệt sĩ Hải Tân cũ từ nguồn Pháp lệnh Ưu đãi người có công với cách mạng.</w:t>
            </w:r>
          </w:p>
        </w:tc>
        <w:tc>
          <w:tcPr>
            <w:tcW w:w="616" w:type="pct"/>
          </w:tcPr>
          <w:p w:rsidR="00CC6C47" w:rsidRPr="00AA1F62" w:rsidRDefault="00CC6C47" w:rsidP="00F542BF">
            <w:pPr>
              <w:jc w:val="both"/>
              <w:rPr>
                <w:rFonts w:cs="Times New Roman"/>
                <w:sz w:val="22"/>
              </w:rPr>
            </w:pP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t>56</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thị trấn Diên Sanh (Hải Lăng) kiến nghị tỉnh cấp thêm kinh phí hoạt động đối với các xã, thị trấn sáp nhập và sớm có kế hoạch bố trí cán bộ dôi dư sau sáp nhập.</w:t>
            </w:r>
          </w:p>
        </w:tc>
        <w:tc>
          <w:tcPr>
            <w:tcW w:w="3013"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Việc sắp xếp, bố trí cán bộ, công chức cấp xã dôi dư do sắp xếp đơn vị hành chính thuộc trách nhiệm 1và thẩm quyền của UBND các huyện. Để chỉ đạo, đôn đốc thực hiện, UBND tỉnh ban hành công văn  4472/UBND-NC ngày 23/9/2021 của UBND tỉnh về giải quyết dôi dư cán bộ, công chức cấp xã để chỉ đạo UBND các huyện, thành phố, thị xã sắp xếp dôi dư cán bộ, công chức cấp xã trong đó có các xã sắp xếp đơn vị hành chính. UBND tỉnh yêu cầu  UBND các huyện bố trí, sắp xếp dôi dư cán bộ, công chức cấp xã đối với các xã, thị trấn sắp xếp đơn vị hành chính theo lộ trình đến 31/12/2024.</w:t>
            </w:r>
          </w:p>
        </w:tc>
        <w:tc>
          <w:tcPr>
            <w:tcW w:w="616" w:type="pct"/>
          </w:tcPr>
          <w:p w:rsidR="00CC6C47" w:rsidRPr="00AA1F62" w:rsidRDefault="00CC6C47" w:rsidP="00F542BF">
            <w:pPr>
              <w:jc w:val="both"/>
              <w:rPr>
                <w:rFonts w:cs="Times New Roman"/>
                <w:sz w:val="22"/>
              </w:rPr>
            </w:pP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t>57</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Cử tri xã Hải Phong kiến nghị xem xét không thực hiện kiêm nhiệm cán bộ cấp thôn đối với 03 chức danh Bí thư chi bộ, Trưởng </w:t>
            </w:r>
            <w:r w:rsidRPr="00AA1F62">
              <w:rPr>
                <w:rFonts w:eastAsia="Times New Roman" w:cs="Times New Roman"/>
                <w:sz w:val="22"/>
              </w:rPr>
              <w:lastRenderedPageBreak/>
              <w:t>thôn, Trưởng Ban, Chủ tịch Mặt trận để phát huy tốt hơn hoạt động của đội ngũ phụ trách cấp thôn.</w:t>
            </w:r>
          </w:p>
        </w:tc>
        <w:tc>
          <w:tcPr>
            <w:tcW w:w="3013"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lastRenderedPageBreak/>
              <w:t>Hiện nay không có quy định việc bắt buộc phải bố trí kiêm nhiệm đối với 03 chức danh Bí thư Chi bộ, Trưởng thôn, Trưởng ban Công tác Mặt trận; việc bố trí kiêm nhiệm hay không bố trí kiêm nhiệm thuộc thẩm quyền của địa phương.</w:t>
            </w:r>
          </w:p>
        </w:tc>
        <w:tc>
          <w:tcPr>
            <w:tcW w:w="616" w:type="pct"/>
          </w:tcPr>
          <w:p w:rsidR="00CC6C47" w:rsidRPr="00AA1F62" w:rsidRDefault="00CC6C47" w:rsidP="00F542BF">
            <w:pPr>
              <w:jc w:val="both"/>
              <w:rPr>
                <w:rFonts w:cs="Times New Roman"/>
                <w:sz w:val="22"/>
              </w:rPr>
            </w:pP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lastRenderedPageBreak/>
              <w:t>58</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Hải Hưng (Hải Lăng) kiến nghị HĐND tỉnh quan tâm chế độ phụ cấp đối với chức danh Trưởng thôn, Chi hội trưởng các đoàn thể ở thôn vì hiện nay đang thấp so với khối lượng công việc, nhất là các thôn thực hiện sau sáp nhập và hỗ trợ đóng bảo hiểm y tế đối với người hoạt động không chuyên trách ở thôn. Hiện nay Chủ tịch Hội Người khuyết tật, người nhiễm chất độc da cam, điôxin và Bảo trợ xã hội, Chủ tịch Hội Cựu Thanh niên xung phong, Tổ trưởng Tổ Đại biểu HĐND cấp xã không có phụ cấp, đề nghị tỉnh quan tâm hỗ trợ.</w:t>
            </w:r>
          </w:p>
        </w:tc>
        <w:tc>
          <w:tcPr>
            <w:tcW w:w="3013"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nl-NL"/>
              </w:rPr>
            </w:pPr>
            <w:r w:rsidRPr="00AA1F62">
              <w:rPr>
                <w:rFonts w:eastAsia="Times New Roman" w:cs="Times New Roman"/>
                <w:sz w:val="22"/>
              </w:rPr>
              <w:t xml:space="preserve">Theo quy định của Nghị quyết số 18/2020/NQ-HĐND ngày 21/4/2020 của HĐND tỉnh Quy định số lượng, chức danh, mức phụ cấp và mức phụ cấp kiêm nhiệm đối với những người hoạt động không chuyên trách ở cấp xã, ở thôn, tổ dân phố; khoán kinh phí hoạt động đối với các tổ chức chính trị - xã hội ở cấp xã; Hỗ trợ kinh phí hoạt động đối với các tổ chức chính trị - xã hội ở thôn, tổ dân phố; quy định mức bồi dưỡng đối với người trực tiếp tham gia công việc của thôn, tổ dân phố trên địa bàn tỉnh Quảng Trị thì mức phụ cấp người hoạt động không chuyên trách thôn có trên 350 hộ  từ 1,00 đến 1,20 và các thôn, tổ dân phố còn lại từ 0,9 đến 1,05 mức lương cơ sở (áp dụng đối với 03 chức danh: Bí thư chi bộ, Trưởng thôn hoặc Tổ trưởng dân phố và Trưởng ban công tác Mặt trận); riêng các chức danh khác của người hoạt động không chuyên trách khác ở thôn, tổ dân phố không hưởng phụ cấp mà hưởng mức bồi dưỡng khi tham gia trực tiếp công việc của thôn, tổ dân phố. Theo quy định của </w:t>
            </w:r>
            <w:r w:rsidRPr="00AA1F62">
              <w:rPr>
                <w:rFonts w:eastAsia="Times New Roman" w:cs="Times New Roman"/>
                <w:sz w:val="22"/>
                <w:lang w:val="nl-NL"/>
              </w:rPr>
              <w:t xml:space="preserve">Nghị định số 34/2019/NĐ-CP ngày 24/4/2019 của Chính phủ đối với mức phụ cấp của người hoạt động không chuyên trách thôn, tổ dân phố </w:t>
            </w:r>
            <w:r w:rsidRPr="00AA1F62">
              <w:rPr>
                <w:rFonts w:eastAsia="Times New Roman" w:cs="Times New Roman"/>
                <w:sz w:val="22"/>
              </w:rPr>
              <w:t>(áp dụng đối với 03 chức danh: Bí thư chi bộ, Trưởng thôn hoặc Tổ trưởng tổ dân phố và Trưởng ban công tác Mặt trận)</w:t>
            </w:r>
            <w:r w:rsidRPr="00AA1F62">
              <w:rPr>
                <w:rFonts w:eastAsia="Times New Roman" w:cs="Times New Roman"/>
                <w:sz w:val="22"/>
                <w:lang w:val="nl-NL"/>
              </w:rPr>
              <w:t xml:space="preserve"> đã sử dụng toàn bộ kinh phí của trung ương khoán để chi trả phụ cấp, việc tăng phụ cấp là không thể thực hiện được</w:t>
            </w:r>
            <w:r w:rsidRPr="00AA1F62">
              <w:rPr>
                <w:rFonts w:eastAsia="Times New Roman" w:cs="Times New Roman"/>
                <w:b/>
                <w:sz w:val="22"/>
              </w:rPr>
              <w:t xml:space="preserve">, </w:t>
            </w:r>
            <w:r w:rsidRPr="00AA1F62">
              <w:rPr>
                <w:rFonts w:eastAsia="Times New Roman" w:cs="Times New Roman"/>
                <w:sz w:val="22"/>
              </w:rPr>
              <w:t>vì vậy không có cở sở  để nâng mức phụ cấp người hoạt động không chuyên trách ở thôn, tổ dân phố</w:t>
            </w:r>
            <w:r w:rsidRPr="00AA1F62">
              <w:rPr>
                <w:rFonts w:eastAsia="Times New Roman" w:cs="Times New Roman"/>
                <w:sz w:val="22"/>
                <w:lang w:val="nl-NL"/>
              </w:rPr>
              <w:t>.</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Hiện nay chưa có quy định về việc đóng BHYT đối với người hoạt động không chuyên trách của thôn, khu phố vì vậy không có cơ sở để tham mưu quy định việc đóng BHYT đối với những đối tượng trên.</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Các tổ chức Hội Người khuyết tật, người nhiễm chất độc da cam, dioxin và Bảo trợ xã hội, Hội Cựu thanh niên xung phong không thuộc tổ chức CT-XH nên không thể quy định chế độ phụ cấp và hội hoạt động theo nguyên tắc tự nguyện, tự quản và tự đảm bảo về kinh phí hoạt động.</w:t>
            </w:r>
          </w:p>
        </w:tc>
        <w:tc>
          <w:tcPr>
            <w:tcW w:w="616" w:type="pct"/>
          </w:tcPr>
          <w:p w:rsidR="00CC6C47" w:rsidRPr="00AA1F62" w:rsidRDefault="00CC6C47" w:rsidP="00F542BF">
            <w:pPr>
              <w:jc w:val="both"/>
              <w:rPr>
                <w:rFonts w:cs="Times New Roman"/>
                <w:sz w:val="22"/>
              </w:rPr>
            </w:pPr>
          </w:p>
        </w:tc>
      </w:tr>
      <w:tr w:rsidR="00827E5D" w:rsidRPr="00AA1F62" w:rsidTr="005E5C0D">
        <w:tc>
          <w:tcPr>
            <w:tcW w:w="380" w:type="pct"/>
            <w:vAlign w:val="center"/>
          </w:tcPr>
          <w:p w:rsidR="00CC6C47" w:rsidRPr="00AA1F62" w:rsidRDefault="00CC6C47" w:rsidP="00D351B1">
            <w:pPr>
              <w:jc w:val="center"/>
              <w:rPr>
                <w:rFonts w:cs="Times New Roman"/>
                <w:sz w:val="22"/>
              </w:rPr>
            </w:pPr>
            <w:r w:rsidRPr="00AA1F62">
              <w:rPr>
                <w:rFonts w:cs="Times New Roman"/>
                <w:sz w:val="22"/>
              </w:rPr>
              <w:t>59</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Cử tri nhiều xã trên địa bàn huyện Hải Lăng kiến nghị: Hiện nay con em của các xã chủ yếu là đi làm ăn xa </w:t>
            </w:r>
            <w:r w:rsidRPr="00AA1F62">
              <w:rPr>
                <w:rFonts w:eastAsia="Times New Roman" w:cs="Times New Roman"/>
                <w:sz w:val="22"/>
              </w:rPr>
              <w:lastRenderedPageBreak/>
              <w:t>tại TP Hồ Chí Minh và các tỉnh phía nam, nay do dịch bệnh Covid -19, con em trở về địa phương, không có việc làm. Đề nghị tỉnh quan tâm, có cơ chế, chính sách, phương án để tạo công ăn việc làm, sinh kế, giúp người lao động sớm ổn định cuộc sống, nhất là đối tượng con em lao động ở nông thôn.</w:t>
            </w:r>
          </w:p>
        </w:tc>
        <w:tc>
          <w:tcPr>
            <w:tcW w:w="3013" w:type="pct"/>
          </w:tcPr>
          <w:p w:rsidR="00CC6C47" w:rsidRPr="00AA1F62" w:rsidRDefault="00CC6C47" w:rsidP="00107A48">
            <w:pPr>
              <w:jc w:val="both"/>
              <w:rPr>
                <w:rFonts w:cs="Times New Roman"/>
                <w:sz w:val="22"/>
              </w:rPr>
            </w:pPr>
          </w:p>
        </w:tc>
        <w:tc>
          <w:tcPr>
            <w:tcW w:w="616" w:type="pct"/>
          </w:tcPr>
          <w:p w:rsidR="00CC6C47" w:rsidRPr="00AA1F62" w:rsidRDefault="00805906" w:rsidP="00AA302A">
            <w:pPr>
              <w:jc w:val="both"/>
              <w:rPr>
                <w:rFonts w:cs="Times New Roman"/>
                <w:sz w:val="22"/>
              </w:rPr>
            </w:pPr>
            <w:r w:rsidRPr="00AA1F62">
              <w:rPr>
                <w:rFonts w:cs="Times New Roman"/>
                <w:sz w:val="22"/>
              </w:rPr>
              <w:t xml:space="preserve">Mục </w:t>
            </w:r>
            <w:r w:rsidR="00AA302A" w:rsidRPr="00AA1F62">
              <w:rPr>
                <w:rFonts w:cs="Times New Roman"/>
                <w:sz w:val="22"/>
              </w:rPr>
              <w:t>2</w:t>
            </w:r>
            <w:r w:rsidRPr="00AA1F62">
              <w:rPr>
                <w:rFonts w:cs="Times New Roman"/>
                <w:sz w:val="22"/>
              </w:rPr>
              <w:t xml:space="preserve"> Báo cáo số 96/BC-SLĐTBXH ngày </w:t>
            </w:r>
            <w:r w:rsidRPr="00AA1F62">
              <w:rPr>
                <w:rFonts w:cs="Times New Roman"/>
                <w:sz w:val="22"/>
              </w:rPr>
              <w:lastRenderedPageBreak/>
              <w:t>11/01/2022 của Sở LĐ-TB&amp;XH</w:t>
            </w:r>
          </w:p>
        </w:tc>
      </w:tr>
      <w:tr w:rsidR="00CC6C47" w:rsidRPr="00AA1F62" w:rsidTr="005E5C0D">
        <w:tc>
          <w:tcPr>
            <w:tcW w:w="1371" w:type="pct"/>
            <w:gridSpan w:val="2"/>
          </w:tcPr>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center"/>
              <w:rPr>
                <w:rFonts w:eastAsia="Times New Roman" w:cs="Times New Roman"/>
                <w:b/>
                <w:sz w:val="22"/>
              </w:rPr>
            </w:pPr>
          </w:p>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center"/>
              <w:rPr>
                <w:rFonts w:eastAsia="Times New Roman" w:cs="Times New Roman"/>
                <w:b/>
                <w:sz w:val="22"/>
              </w:rPr>
            </w:pPr>
            <w:r w:rsidRPr="00AA1F62">
              <w:rPr>
                <w:rFonts w:eastAsia="Times New Roman" w:cs="Times New Roman"/>
                <w:b/>
                <w:sz w:val="22"/>
              </w:rPr>
              <w:t>GIO LINH</w:t>
            </w:r>
          </w:p>
        </w:tc>
        <w:tc>
          <w:tcPr>
            <w:tcW w:w="3013" w:type="pct"/>
          </w:tcPr>
          <w:p w:rsidR="00CC6C47" w:rsidRPr="00AA1F62" w:rsidRDefault="00CC6C47" w:rsidP="00F542BF">
            <w:pPr>
              <w:rPr>
                <w:rFonts w:cs="Times New Roman"/>
                <w:sz w:val="22"/>
              </w:rPr>
            </w:pPr>
          </w:p>
        </w:tc>
        <w:tc>
          <w:tcPr>
            <w:tcW w:w="616" w:type="pct"/>
          </w:tcPr>
          <w:p w:rsidR="00CC6C47" w:rsidRPr="00AA1F62" w:rsidRDefault="00CC6C47" w:rsidP="00F542BF">
            <w:pPr>
              <w:jc w:val="both"/>
              <w:rPr>
                <w:rFonts w:cs="Times New Roman"/>
                <w:sz w:val="22"/>
              </w:rPr>
            </w:pPr>
          </w:p>
        </w:tc>
      </w:tr>
      <w:tr w:rsidR="00CC6C47" w:rsidRPr="00AA1F62" w:rsidTr="005E5C0D">
        <w:tc>
          <w:tcPr>
            <w:tcW w:w="380" w:type="pct"/>
            <w:vAlign w:val="center"/>
          </w:tcPr>
          <w:p w:rsidR="00CC6C47" w:rsidRPr="00AA1F62" w:rsidRDefault="00CC6C47" w:rsidP="004F519E">
            <w:pPr>
              <w:jc w:val="center"/>
              <w:rPr>
                <w:rFonts w:cs="Times New Roman"/>
                <w:color w:val="FF0000"/>
                <w:sz w:val="22"/>
              </w:rPr>
            </w:pPr>
            <w:r w:rsidRPr="00AA1F62">
              <w:rPr>
                <w:rFonts w:cs="Times New Roman"/>
                <w:color w:val="FF0000"/>
                <w:sz w:val="22"/>
              </w:rPr>
              <w:t>60</w:t>
            </w:r>
          </w:p>
        </w:tc>
        <w:tc>
          <w:tcPr>
            <w:tcW w:w="991" w:type="pct"/>
          </w:tcPr>
          <w:p w:rsidR="00CC6C47" w:rsidRPr="00AA1F62" w:rsidRDefault="00CC6C47" w:rsidP="00107A48">
            <w:pPr>
              <w:tabs>
                <w:tab w:val="left" w:pos="3750"/>
              </w:tabs>
              <w:jc w:val="both"/>
              <w:rPr>
                <w:rFonts w:eastAsia="Times New Roman" w:cs="Times New Roman"/>
                <w:color w:val="FF0000"/>
                <w:sz w:val="22"/>
              </w:rPr>
            </w:pPr>
            <w:r w:rsidRPr="00AA1F62">
              <w:rPr>
                <w:rFonts w:eastAsia="Times New Roman" w:cs="Times New Roman"/>
                <w:color w:val="FF0000"/>
                <w:sz w:val="22"/>
              </w:rPr>
              <w:t>Cử tri xã Gio Quang và các xã huyện Gio Linh kiến nghị: Năm 2021, tình hình dịch bệnh trên đàn gia súc bùng phát kéo dài, đặc biệt là dịch viêm da nổi cục trên đàn bò, dịch tả lợn Châu Phi đã khiến nhiều hộ gia đình gặp rất nhiều khó khăn. Đề nghị tỉnh quan tâm hỗ trợ một phần kinh phí giúp bà con tái tạo con giống, tiếp tục phát triển chăn nuôi, phát triển kinh tế hộ.</w:t>
            </w:r>
          </w:p>
        </w:tc>
        <w:tc>
          <w:tcPr>
            <w:tcW w:w="3013" w:type="pct"/>
          </w:tcPr>
          <w:p w:rsidR="00CC6C47" w:rsidRPr="00AA1F62" w:rsidRDefault="00CC6C47" w:rsidP="00F542BF">
            <w:pPr>
              <w:rPr>
                <w:rFonts w:cs="Times New Roman"/>
                <w:sz w:val="22"/>
              </w:rPr>
            </w:pPr>
          </w:p>
        </w:tc>
        <w:tc>
          <w:tcPr>
            <w:tcW w:w="616" w:type="pct"/>
          </w:tcPr>
          <w:p w:rsidR="00CC6C47" w:rsidRPr="00AA1F62" w:rsidRDefault="001950EF" w:rsidP="00F542BF">
            <w:pPr>
              <w:jc w:val="both"/>
              <w:rPr>
                <w:rFonts w:cs="Times New Roman"/>
                <w:sz w:val="22"/>
              </w:rPr>
            </w:pPr>
            <w:r w:rsidRPr="00AA1F62">
              <w:rPr>
                <w:rFonts w:cs="Times New Roman"/>
                <w:color w:val="FF0000"/>
                <w:sz w:val="22"/>
              </w:rPr>
              <w:t>Chưa có BC</w:t>
            </w:r>
          </w:p>
        </w:tc>
      </w:tr>
      <w:tr w:rsidR="00CC6C47" w:rsidRPr="00AA1F62" w:rsidTr="005E5C0D">
        <w:tc>
          <w:tcPr>
            <w:tcW w:w="380" w:type="pct"/>
            <w:vAlign w:val="center"/>
          </w:tcPr>
          <w:p w:rsidR="00CC6C47" w:rsidRPr="00AA1F62" w:rsidRDefault="00CC6C47" w:rsidP="004F519E">
            <w:pPr>
              <w:jc w:val="center"/>
              <w:rPr>
                <w:rFonts w:cs="Times New Roman"/>
                <w:color w:val="FF0000"/>
                <w:sz w:val="22"/>
              </w:rPr>
            </w:pPr>
            <w:r w:rsidRPr="00AA1F62">
              <w:rPr>
                <w:rFonts w:cs="Times New Roman"/>
                <w:color w:val="FF0000"/>
                <w:sz w:val="22"/>
              </w:rPr>
              <w:t>61</w:t>
            </w:r>
          </w:p>
        </w:tc>
        <w:tc>
          <w:tcPr>
            <w:tcW w:w="991" w:type="pct"/>
          </w:tcPr>
          <w:p w:rsidR="00CC6C47" w:rsidRPr="00AA1F62" w:rsidRDefault="00CC6C47" w:rsidP="00107A48">
            <w:pPr>
              <w:tabs>
                <w:tab w:val="left" w:pos="3750"/>
              </w:tabs>
              <w:jc w:val="both"/>
              <w:rPr>
                <w:rFonts w:eastAsia="Times New Roman" w:cs="Times New Roman"/>
                <w:color w:val="FF0000"/>
                <w:sz w:val="22"/>
              </w:rPr>
            </w:pPr>
            <w:r w:rsidRPr="00AA1F62">
              <w:rPr>
                <w:rFonts w:eastAsia="Times New Roman" w:cs="Times New Roman"/>
                <w:color w:val="FF0000"/>
                <w:sz w:val="22"/>
              </w:rPr>
              <w:t xml:space="preserve">Cử tri xã Trung Hải đề nghị tỉnh quan tâm bố trí kinh phí xây dựng hệ thống đường, điện ở các khu vực </w:t>
            </w:r>
            <w:r w:rsidRPr="00AA1F62">
              <w:rPr>
                <w:rFonts w:eastAsia="Times New Roman" w:cs="Times New Roman"/>
                <w:color w:val="FF0000"/>
                <w:sz w:val="22"/>
              </w:rPr>
              <w:lastRenderedPageBreak/>
              <w:t>quy hoạch chăn nuôi tập trung, để xã sớm bố trí, thực hiện dự án cho bà con nhân dân chăn nuôi trong khu dân cư ra khu chăn nuôi tập trung, giảm bớt ô nhiễm môi trường trong cộng đồng dân cư.</w:t>
            </w:r>
          </w:p>
        </w:tc>
        <w:tc>
          <w:tcPr>
            <w:tcW w:w="3013" w:type="pct"/>
          </w:tcPr>
          <w:p w:rsidR="00CC6C47" w:rsidRPr="00AA1F62" w:rsidRDefault="00CC6C47" w:rsidP="00F542BF">
            <w:pPr>
              <w:rPr>
                <w:rFonts w:cs="Times New Roman"/>
                <w:sz w:val="22"/>
              </w:rPr>
            </w:pPr>
          </w:p>
        </w:tc>
        <w:tc>
          <w:tcPr>
            <w:tcW w:w="616" w:type="pct"/>
          </w:tcPr>
          <w:p w:rsidR="00CC6C47" w:rsidRPr="00AA1F62" w:rsidRDefault="001950EF" w:rsidP="00F542BF">
            <w:pPr>
              <w:jc w:val="both"/>
              <w:rPr>
                <w:rFonts w:cs="Times New Roman"/>
                <w:sz w:val="22"/>
              </w:rPr>
            </w:pPr>
            <w:r w:rsidRPr="00AA1F62">
              <w:rPr>
                <w:rFonts w:cs="Times New Roman"/>
                <w:color w:val="FF0000"/>
                <w:sz w:val="22"/>
              </w:rPr>
              <w:t>Chưa có BC</w:t>
            </w:r>
          </w:p>
        </w:tc>
      </w:tr>
      <w:tr w:rsidR="00CC6C47" w:rsidRPr="00AA1F62" w:rsidTr="005E5C0D">
        <w:tc>
          <w:tcPr>
            <w:tcW w:w="380" w:type="pct"/>
            <w:vAlign w:val="center"/>
          </w:tcPr>
          <w:p w:rsidR="00CC6C47" w:rsidRPr="00AA1F62" w:rsidRDefault="00CC6C47" w:rsidP="004F519E">
            <w:pPr>
              <w:jc w:val="center"/>
              <w:rPr>
                <w:rFonts w:cs="Times New Roman"/>
                <w:color w:val="FF0000"/>
                <w:sz w:val="22"/>
              </w:rPr>
            </w:pPr>
            <w:r w:rsidRPr="00AA1F62">
              <w:rPr>
                <w:rFonts w:cs="Times New Roman"/>
                <w:color w:val="FF0000"/>
                <w:sz w:val="22"/>
              </w:rPr>
              <w:lastRenderedPageBreak/>
              <w:t>62</w:t>
            </w:r>
          </w:p>
        </w:tc>
        <w:tc>
          <w:tcPr>
            <w:tcW w:w="991" w:type="pct"/>
          </w:tcPr>
          <w:p w:rsidR="00CC6C47" w:rsidRPr="00AA1F62" w:rsidRDefault="00CC6C47" w:rsidP="00107A48">
            <w:pPr>
              <w:autoSpaceDE w:val="0"/>
              <w:autoSpaceDN w:val="0"/>
              <w:adjustRightInd w:val="0"/>
              <w:jc w:val="both"/>
              <w:rPr>
                <w:rFonts w:eastAsia="Times New Roman" w:cs="Times New Roman"/>
                <w:color w:val="FF0000"/>
                <w:sz w:val="22"/>
              </w:rPr>
            </w:pPr>
            <w:r w:rsidRPr="00AA1F62">
              <w:rPr>
                <w:rFonts w:eastAsia="Times New Roman" w:cs="Times New Roman"/>
                <w:color w:val="FF0000"/>
                <w:sz w:val="22"/>
              </w:rPr>
              <w:t>Cử tri xã Gio Mỹ (Gio Linh) kiến nghị tỉnh quan tâm hỗ trợ kinh phí nạo vét sông Cánh Hòm để phục vụ tưới tiêu cho phát triển sản xuất nông nghiệp; cần nâng cấp kênh N9 từ đoạn Hà Thanh, xã Gio Châu về đến thị trấn Gio Linh để cung cấp nước tưới cho khu vực xã Gio Mỹ, đoạn cuối nguồn nước thủy lợi hồ Hà Thượng.</w:t>
            </w:r>
          </w:p>
        </w:tc>
        <w:tc>
          <w:tcPr>
            <w:tcW w:w="3013" w:type="pct"/>
          </w:tcPr>
          <w:p w:rsidR="00CC6C47" w:rsidRPr="00AA1F62" w:rsidRDefault="00CC6C47" w:rsidP="00F542BF">
            <w:pPr>
              <w:rPr>
                <w:rFonts w:cs="Times New Roman"/>
                <w:sz w:val="22"/>
              </w:rPr>
            </w:pPr>
          </w:p>
        </w:tc>
        <w:tc>
          <w:tcPr>
            <w:tcW w:w="616" w:type="pct"/>
          </w:tcPr>
          <w:p w:rsidR="00CC6C47" w:rsidRPr="00AA1F62" w:rsidRDefault="001950EF" w:rsidP="00F542BF">
            <w:pPr>
              <w:jc w:val="both"/>
              <w:rPr>
                <w:rFonts w:cs="Times New Roman"/>
                <w:sz w:val="22"/>
              </w:rPr>
            </w:pPr>
            <w:r w:rsidRPr="00AA1F62">
              <w:rPr>
                <w:rFonts w:cs="Times New Roman"/>
                <w:color w:val="FF0000"/>
                <w:sz w:val="22"/>
              </w:rPr>
              <w:t>Chưa có BC</w:t>
            </w:r>
          </w:p>
        </w:tc>
      </w:tr>
      <w:tr w:rsidR="00827E5D" w:rsidRPr="00AA1F62" w:rsidTr="005E5C0D">
        <w:tc>
          <w:tcPr>
            <w:tcW w:w="380" w:type="pct"/>
            <w:vAlign w:val="center"/>
          </w:tcPr>
          <w:p w:rsidR="00CC6C47" w:rsidRPr="00AA1F62" w:rsidRDefault="00CC6C47" w:rsidP="004F519E">
            <w:pPr>
              <w:jc w:val="center"/>
              <w:rPr>
                <w:rFonts w:cs="Times New Roman"/>
                <w:color w:val="FF0000"/>
                <w:sz w:val="22"/>
              </w:rPr>
            </w:pPr>
            <w:r w:rsidRPr="00AA1F62">
              <w:rPr>
                <w:rFonts w:cs="Times New Roman"/>
                <w:color w:val="FF0000"/>
                <w:sz w:val="22"/>
              </w:rPr>
              <w:t>63</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color w:val="FF0000"/>
                <w:sz w:val="22"/>
              </w:rPr>
            </w:pPr>
            <w:r w:rsidRPr="00AA1F62">
              <w:rPr>
                <w:rFonts w:eastAsia="Times New Roman" w:cs="Times New Roman"/>
                <w:color w:val="FF0000"/>
                <w:sz w:val="22"/>
              </w:rPr>
              <w:t>Cử tri thôn Xuân Hòa và thôn Hải Chữ, xã Trung Hải kiến nghị tỉnh quan tâm, bố trí kinh phí xây dựng hệ thống trạm bơm tưới tiêu chống úng, nhằm đảm bảo cho bà con sản xuất nông nghiệp; tuyến đê kè ngăn mặn đã hư hỏng nặng trong trận lũ năm 2020, kiến nghị tỉnh bố trí kinh phí để xây dựng.</w:t>
            </w:r>
          </w:p>
        </w:tc>
        <w:tc>
          <w:tcPr>
            <w:tcW w:w="3013" w:type="pct"/>
          </w:tcPr>
          <w:p w:rsidR="00CC6C47" w:rsidRPr="00AA1F62" w:rsidRDefault="00CC6C47" w:rsidP="00F542BF">
            <w:pPr>
              <w:rPr>
                <w:rFonts w:cs="Times New Roman"/>
                <w:color w:val="FF0000"/>
                <w:sz w:val="22"/>
              </w:rPr>
            </w:pPr>
          </w:p>
        </w:tc>
        <w:tc>
          <w:tcPr>
            <w:tcW w:w="616" w:type="pct"/>
          </w:tcPr>
          <w:p w:rsidR="00CC6C47" w:rsidRPr="00AA1F62" w:rsidRDefault="001950EF" w:rsidP="00F542BF">
            <w:pPr>
              <w:jc w:val="both"/>
              <w:rPr>
                <w:rFonts w:cs="Times New Roman"/>
                <w:color w:val="FF0000"/>
                <w:sz w:val="22"/>
              </w:rPr>
            </w:pPr>
            <w:r w:rsidRPr="00AA1F62">
              <w:rPr>
                <w:rFonts w:cs="Times New Roman"/>
                <w:color w:val="FF0000"/>
                <w:sz w:val="22"/>
              </w:rPr>
              <w:t>Chưa có BC</w:t>
            </w:r>
          </w:p>
        </w:tc>
      </w:tr>
      <w:tr w:rsidR="00827E5D" w:rsidRPr="00AA1F62" w:rsidTr="005E5C0D">
        <w:tc>
          <w:tcPr>
            <w:tcW w:w="380" w:type="pct"/>
            <w:vAlign w:val="center"/>
          </w:tcPr>
          <w:p w:rsidR="00CC6C47" w:rsidRPr="00AA1F62" w:rsidRDefault="00CC6C47" w:rsidP="004F519E">
            <w:pPr>
              <w:jc w:val="center"/>
              <w:rPr>
                <w:rFonts w:cs="Times New Roman"/>
                <w:color w:val="FF0000"/>
                <w:sz w:val="22"/>
              </w:rPr>
            </w:pPr>
            <w:r w:rsidRPr="00AA1F62">
              <w:rPr>
                <w:rFonts w:cs="Times New Roman"/>
                <w:color w:val="FF0000"/>
                <w:sz w:val="22"/>
              </w:rPr>
              <w:t>64</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color w:val="FF0000"/>
                <w:sz w:val="22"/>
              </w:rPr>
            </w:pPr>
            <w:r w:rsidRPr="00AA1F62">
              <w:rPr>
                <w:rFonts w:eastAsia="Times New Roman" w:cs="Times New Roman"/>
                <w:color w:val="FF0000"/>
                <w:sz w:val="22"/>
              </w:rPr>
              <w:t xml:space="preserve">Cử tri xã Gio Sơn (Gio Linh) kiến nghị: Tuyến </w:t>
            </w:r>
            <w:r w:rsidRPr="00AA1F62">
              <w:rPr>
                <w:rFonts w:eastAsia="Times New Roman" w:cs="Times New Roman"/>
                <w:color w:val="FF0000"/>
                <w:sz w:val="22"/>
              </w:rPr>
              <w:lastRenderedPageBreak/>
              <w:t>đường Tỉnh lộ 74, nhánh tây Gio Linh, hai bên đường các tuyến mương, hào tăng xê đã bị bồi lấp nhiều, hệ thống thoát nước ở 2 tuyến đường này kém nên mùa mưa nước thoát không kịp gây ngập úng cục bộ, một số điểm ảnh hưởng đến sản xuất của người dân. Đề nghị Sở Giao thông khảo sát, xây dựng hệ thống thoát nước tuyến đường này.</w:t>
            </w:r>
          </w:p>
        </w:tc>
        <w:tc>
          <w:tcPr>
            <w:tcW w:w="3013" w:type="pct"/>
          </w:tcPr>
          <w:p w:rsidR="00CC6C47" w:rsidRPr="00AA1F62" w:rsidRDefault="00CC6C47" w:rsidP="00F542BF">
            <w:pPr>
              <w:rPr>
                <w:rFonts w:cs="Times New Roman"/>
                <w:color w:val="FF0000"/>
                <w:sz w:val="22"/>
              </w:rPr>
            </w:pPr>
          </w:p>
        </w:tc>
        <w:tc>
          <w:tcPr>
            <w:tcW w:w="616" w:type="pct"/>
          </w:tcPr>
          <w:p w:rsidR="00CC6C47" w:rsidRPr="00AA1F62" w:rsidRDefault="001950EF" w:rsidP="00F542BF">
            <w:pPr>
              <w:jc w:val="both"/>
              <w:rPr>
                <w:rFonts w:cs="Times New Roman"/>
                <w:color w:val="FF0000"/>
                <w:sz w:val="22"/>
              </w:rPr>
            </w:pPr>
            <w:r w:rsidRPr="00AA1F62">
              <w:rPr>
                <w:rFonts w:cs="Times New Roman"/>
                <w:color w:val="FF0000"/>
                <w:sz w:val="22"/>
              </w:rPr>
              <w:t>Chưa có BC</w:t>
            </w:r>
          </w:p>
        </w:tc>
      </w:tr>
      <w:tr w:rsidR="00827E5D" w:rsidRPr="00AA1F62" w:rsidTr="005E5C0D">
        <w:tc>
          <w:tcPr>
            <w:tcW w:w="380" w:type="pct"/>
            <w:vAlign w:val="center"/>
          </w:tcPr>
          <w:p w:rsidR="00CC6C47" w:rsidRPr="00AA1F62" w:rsidRDefault="00CC6C47" w:rsidP="004F519E">
            <w:pPr>
              <w:jc w:val="center"/>
              <w:rPr>
                <w:rFonts w:cs="Times New Roman"/>
                <w:color w:val="FF0000"/>
                <w:sz w:val="22"/>
              </w:rPr>
            </w:pPr>
            <w:r w:rsidRPr="00AA1F62">
              <w:rPr>
                <w:rFonts w:cs="Times New Roman"/>
                <w:color w:val="FF0000"/>
                <w:sz w:val="22"/>
              </w:rPr>
              <w:lastRenderedPageBreak/>
              <w:t>65</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color w:val="FF0000"/>
                <w:sz w:val="22"/>
              </w:rPr>
            </w:pPr>
            <w:r w:rsidRPr="00AA1F62">
              <w:rPr>
                <w:rFonts w:eastAsia="Times New Roman" w:cs="Times New Roman"/>
                <w:color w:val="FF0000"/>
                <w:sz w:val="22"/>
              </w:rPr>
              <w:t xml:space="preserve">Cử tri thị trấn Gio Linh phản ánh: Tại đoạn đường Quốc Lộ 1A từ khu phố 1 đến khu phố 3, thị trấn Gio Linh vào mùa mưa xảy ra hiện tượng ngập lụt, nước tràn vào nhà một số hộ dân ở khu phố 1 và khu phố 3. Nguyên nhân do ảnh hưởng của dãi phân cách trên tuyến Quốc lộ khiến dòng nước bị ứ đọng, thoát chậm. Do đó, đề nghị Sở Giao thông - Vận tải tỉnh cần quan tâm đến việc giải quyết hiện tượng ngập lụt ở đoạn đường này bằng cách tháo gỡ bớt dải phân cách để hạn chế hiện tượng ngập lụt và lắp đặt hệ </w:t>
            </w:r>
            <w:r w:rsidRPr="00AA1F62">
              <w:rPr>
                <w:rFonts w:eastAsia="Times New Roman" w:cs="Times New Roman"/>
                <w:color w:val="FF0000"/>
                <w:sz w:val="22"/>
              </w:rPr>
              <w:lastRenderedPageBreak/>
              <w:t>thống biển báo giao thông.</w:t>
            </w:r>
          </w:p>
        </w:tc>
        <w:tc>
          <w:tcPr>
            <w:tcW w:w="3013" w:type="pct"/>
          </w:tcPr>
          <w:p w:rsidR="00CC6C47" w:rsidRPr="00AA1F62" w:rsidRDefault="00CC6C47" w:rsidP="00F542BF">
            <w:pPr>
              <w:rPr>
                <w:rFonts w:cs="Times New Roman"/>
                <w:color w:val="FF0000"/>
                <w:sz w:val="22"/>
              </w:rPr>
            </w:pPr>
          </w:p>
        </w:tc>
        <w:tc>
          <w:tcPr>
            <w:tcW w:w="616" w:type="pct"/>
          </w:tcPr>
          <w:p w:rsidR="00CC6C47" w:rsidRPr="00AA1F62" w:rsidRDefault="001950EF" w:rsidP="00F542BF">
            <w:pPr>
              <w:jc w:val="both"/>
              <w:rPr>
                <w:rFonts w:cs="Times New Roman"/>
                <w:color w:val="FF0000"/>
                <w:sz w:val="22"/>
              </w:rPr>
            </w:pPr>
            <w:r w:rsidRPr="00AA1F62">
              <w:rPr>
                <w:rFonts w:cs="Times New Roman"/>
                <w:color w:val="FF0000"/>
                <w:sz w:val="22"/>
              </w:rPr>
              <w:t>Chưa có BC</w:t>
            </w:r>
          </w:p>
        </w:tc>
      </w:tr>
      <w:tr w:rsidR="00827E5D"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lastRenderedPageBreak/>
              <w:t>66</w:t>
            </w:r>
          </w:p>
        </w:tc>
        <w:tc>
          <w:tcPr>
            <w:tcW w:w="991" w:type="pct"/>
          </w:tcPr>
          <w:p w:rsidR="00CC6C47" w:rsidRPr="00AA1F62" w:rsidRDefault="00CC6C47" w:rsidP="00107A48">
            <w:pPr>
              <w:autoSpaceDE w:val="0"/>
              <w:autoSpaceDN w:val="0"/>
              <w:adjustRightInd w:val="0"/>
              <w:jc w:val="both"/>
              <w:rPr>
                <w:rFonts w:eastAsia="Times New Roman" w:cs="Times New Roman"/>
                <w:sz w:val="22"/>
              </w:rPr>
            </w:pPr>
            <w:r w:rsidRPr="00AA1F62">
              <w:rPr>
                <w:rFonts w:cs="Times New Roman"/>
                <w:sz w:val="22"/>
              </w:rPr>
              <w:t>Cử tri xã Linh Trường kiến nghị: Hiện tại xã Linh Trường có Khe Mướp nằm trên đoạn đường vào 2 thôn Khe Me và Sông Ngân của xã. Hàng năm, vào mùa mưa, thôn Khe Me và Sông Ngân thường bị chia cắt. Đề nghị tỉnh quan tâm hỗ trợ xây dựng cầu Khe Mướp, tạo điều kiện thuận lợi cho bà con đồng bào dân tộc 2 thôn này đi lại sản xuất và sinh hoạt.</w:t>
            </w:r>
          </w:p>
        </w:tc>
        <w:tc>
          <w:tcPr>
            <w:tcW w:w="3013" w:type="pct"/>
          </w:tcPr>
          <w:p w:rsidR="00CC6C47" w:rsidRPr="00AA1F62" w:rsidRDefault="00CC6C47" w:rsidP="00F542BF">
            <w:pPr>
              <w:rPr>
                <w:rFonts w:cs="Times New Roman"/>
                <w:sz w:val="22"/>
              </w:rPr>
            </w:pPr>
          </w:p>
        </w:tc>
        <w:tc>
          <w:tcPr>
            <w:tcW w:w="616" w:type="pct"/>
          </w:tcPr>
          <w:p w:rsidR="00CC6C47" w:rsidRPr="00AA1F62" w:rsidRDefault="00565CA1" w:rsidP="000A486F">
            <w:pPr>
              <w:jc w:val="both"/>
              <w:rPr>
                <w:rFonts w:cs="Times New Roman"/>
                <w:sz w:val="22"/>
              </w:rPr>
            </w:pPr>
            <w:r w:rsidRPr="00AA1F62">
              <w:rPr>
                <w:rFonts w:cs="Times New Roman"/>
                <w:sz w:val="22"/>
              </w:rPr>
              <w:t>Mục 4 Báo cáo số 4144/BC-SGTVT ngày 30/12/202</w:t>
            </w:r>
            <w:r w:rsidR="000A486F" w:rsidRPr="00AA1F62">
              <w:rPr>
                <w:rFonts w:cs="Times New Roman"/>
                <w:sz w:val="22"/>
              </w:rPr>
              <w:t>1</w:t>
            </w:r>
            <w:r w:rsidRPr="00AA1F62">
              <w:rPr>
                <w:rFonts w:cs="Times New Roman"/>
                <w:sz w:val="22"/>
              </w:rPr>
              <w:t>của Sở GTVT</w:t>
            </w:r>
          </w:p>
        </w:tc>
      </w:tr>
      <w:tr w:rsidR="00827E5D" w:rsidRPr="00AA1F62" w:rsidTr="005E5C0D">
        <w:tc>
          <w:tcPr>
            <w:tcW w:w="380" w:type="pct"/>
            <w:vAlign w:val="center"/>
          </w:tcPr>
          <w:p w:rsidR="00CC6C47" w:rsidRPr="00AA1F62" w:rsidRDefault="00CC6C47" w:rsidP="004F519E">
            <w:pPr>
              <w:jc w:val="center"/>
              <w:rPr>
                <w:rFonts w:cs="Times New Roman"/>
                <w:color w:val="FF0000"/>
                <w:sz w:val="22"/>
              </w:rPr>
            </w:pPr>
            <w:r w:rsidRPr="00AA1F62">
              <w:rPr>
                <w:rFonts w:cs="Times New Roman"/>
                <w:color w:val="FF0000"/>
                <w:sz w:val="22"/>
              </w:rPr>
              <w:t>67</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color w:val="FF0000"/>
                <w:sz w:val="22"/>
              </w:rPr>
            </w:pPr>
            <w:r w:rsidRPr="00AA1F62">
              <w:rPr>
                <w:rFonts w:eastAsia="Times New Roman" w:cs="Times New Roman"/>
                <w:color w:val="FF0000"/>
                <w:sz w:val="22"/>
              </w:rPr>
              <w:t xml:space="preserve">Cử tri xã Gio Quang kiến nghị: Tỉnh lộ 73 Đông là tuyến đường huyết mạch đi qua địa bàn xã, mặt đường hẹp, đã xuống cấp trầm trọng trong khi lượng xe lưu thông ngày càng nhiều, gây nguy cơ mất ATGT, ảnh hưởng đến tính mạng của người dân. Được sự quan tâm của cấp trên, truyến đường 73 Đông đã được bố trí vốn nâng cấp mở rộng trong kế hoạch đầu tư công trung hạn của tỉnh đến năm 2025. Tuy nhiên trước thực trạng đường đã xuống cấp nghiêm trọng, đề nghị tỉnh </w:t>
            </w:r>
            <w:r w:rsidRPr="00AA1F62">
              <w:rPr>
                <w:rFonts w:eastAsia="Times New Roman" w:cs="Times New Roman"/>
                <w:color w:val="FF0000"/>
                <w:sz w:val="22"/>
              </w:rPr>
              <w:lastRenderedPageBreak/>
              <w:t>quan tâm xúc tiến việc bố trí vốn sớm triển khai dự án nâng cấp mở rộng tuyến đường 73 Đông đảm bảo an toàn giao thông, tạo điều kiện bà con yên tâm đi lại, nhất là các cháu học sinh đến trường.</w:t>
            </w:r>
          </w:p>
        </w:tc>
        <w:tc>
          <w:tcPr>
            <w:tcW w:w="3013" w:type="pct"/>
          </w:tcPr>
          <w:p w:rsidR="00CC6C47" w:rsidRPr="00AA1F62" w:rsidRDefault="00CC6C47" w:rsidP="00F542BF">
            <w:pPr>
              <w:rPr>
                <w:rFonts w:cs="Times New Roman"/>
                <w:color w:val="FF0000"/>
                <w:sz w:val="22"/>
              </w:rPr>
            </w:pPr>
          </w:p>
        </w:tc>
        <w:tc>
          <w:tcPr>
            <w:tcW w:w="616" w:type="pct"/>
          </w:tcPr>
          <w:p w:rsidR="00CC6C47" w:rsidRPr="00AA1F62" w:rsidRDefault="001950EF" w:rsidP="00F542BF">
            <w:pPr>
              <w:jc w:val="both"/>
              <w:rPr>
                <w:rFonts w:cs="Times New Roman"/>
                <w:color w:val="FF0000"/>
                <w:sz w:val="22"/>
              </w:rPr>
            </w:pPr>
            <w:r w:rsidRPr="00AA1F62">
              <w:rPr>
                <w:rFonts w:cs="Times New Roman"/>
                <w:color w:val="FF0000"/>
                <w:sz w:val="22"/>
              </w:rPr>
              <w:t>Chưa có BC</w:t>
            </w: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lastRenderedPageBreak/>
              <w:t>68</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Gio Sơn và các xã trong huyện Gio Linh kiến nghị: Việc thu tiền điện thắp sáng trước đây thu tại các thôn một điểm, nay thu tại xã 01 điểm thì số lượng người đến nộp tiền điện tập trung đông người, vừa đi xa và chờ đợi mất nhiều thời gian, gây phiền hà cho nhân dân và không đảm bảo phòng chống dịch. Đề nghị Sở Công thương và Điện lực tỉnh nghiên cứu bố trí địa điểm thu tiền điện ở nông thôn phù hợp, tạo thuận lợi cho người dân và đảm bảo công tác phòng chống dịch.</w:t>
            </w:r>
          </w:p>
        </w:tc>
        <w:tc>
          <w:tcPr>
            <w:tcW w:w="3013" w:type="pct"/>
          </w:tcPr>
          <w:p w:rsidR="00CC6C47" w:rsidRPr="00AA1F62" w:rsidRDefault="00CC6C47" w:rsidP="00F542BF">
            <w:pPr>
              <w:pBdr>
                <w:top w:val="dotted" w:sz="4" w:space="0" w:color="FFFFFF"/>
                <w:left w:val="dotted" w:sz="4" w:space="0" w:color="FFFFFF"/>
                <w:bottom w:val="dotted" w:sz="4" w:space="16"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Về việc trước đây thu tiền Điện lực tập trung tại Nhà văn hóa thôn, khu phố, nhưng thời gian gần đây đơn vị điện lực chuyển vị trí thu đến trụ sở Viettel, Hội trường các xã hoặc thu qua chuyển khoản ngân hàng. Đối với việc chuyển vị trí thu đến trụ Sở Viettel, trụ sở các xã hoặc các ngân hàng trên địa bàn nhằm   tạo điều kiện cho khách hàng có các dịch vụ thu tiền tốt hơn, tiếp cận được với các hình thức thanh toán mới thuận tiện hơn (Thanh toán tự động, banking…). Mặt khác, cơ sở vật chất của các điểm thu Ngân hàng, trụ sở Viettel tốt hơn so với các điểm thu tại hội trường khu phố; đồng thời đảm bảo an toàn cho khách hàng trong việc giao dịch bằng tiền mặt. Thời gian thu tại các điểm thu Ngân hàng, trụ sở Viettel rộng hơn (theo giờ hành chính các ngày trong tháng), trong khi thời gian thu tại các điểm thu trước đây chỉ cố định 1 buổi trong tháng.  Đối với các trường hợp người già neo đơn, tàn tật, công ty điện lực đã hướng dẫn các hỗ trợ giải pháp thu trong trường hợp không có điều kiện mở tài khoản: Như nhờ con cháu, hàng xóm chuyển tiền, nộp thay; Các trường hợp đặc biệt khó khăn điện lực sẽ hỗ trợ thu.</w:t>
            </w:r>
          </w:p>
          <w:p w:rsidR="00CC6C47" w:rsidRPr="00AA1F62" w:rsidRDefault="00CC6C47" w:rsidP="00F542BF">
            <w:pPr>
              <w:pBdr>
                <w:top w:val="dotted" w:sz="4" w:space="0" w:color="FFFFFF"/>
                <w:left w:val="dotted" w:sz="4" w:space="0" w:color="FFFFFF"/>
                <w:bottom w:val="dotted" w:sz="4" w:space="16"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 Đối với việc thanh toán tiền điện qua tài khoản: </w:t>
            </w:r>
          </w:p>
          <w:p w:rsidR="00CC6C47" w:rsidRPr="00AA1F62" w:rsidRDefault="00CC6C47" w:rsidP="00F542BF">
            <w:pPr>
              <w:pBdr>
                <w:top w:val="dotted" w:sz="4" w:space="0" w:color="FFFFFF"/>
                <w:left w:val="dotted" w:sz="4" w:space="0" w:color="FFFFFF"/>
                <w:bottom w:val="dotted" w:sz="4" w:space="16"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Về khó khăn trong việc thu tiền điện, UBND tỉnh ban hành Văn bản số 1667/UBND-CN ngày 22/4/2019 về việc thực hiện thanh toán tiền điện không sử dụng tiền mặt theo Nghị quyết 02/NQ-CP của Chính phủ. Trong thời gian qua, Công ty Điện lực Quảng Trị đã phối hợp tốt với các Sở, ban ngành, chính quyền địa phương, các tổ chức, cá nhân sử dụng điện để thực hiện thanh toán tiền điện qua tài khoản ngân hàng.Tỷ lệ thanh toán tiền điện qua ngân hàng, không dùng tiền mặt đến tháng 10/2021 trên địa bàn tỉnh Quảng Trị đạt 63,3% (khu vực Thành phố Đông Hà tỷ lệ này là 95,6%). Thời gian tới, công ty điện lực Quảng Trị tiếp tục phối hợp với các Sở, ban, ngành, đoàn thể, địa phương các cấp và các đơn vị liên quan đẩy mạnh công tác tuyên truyền, vận động khách hàng thanh toán tiền điện bằng hình thức không sử dụng tiền mặt.</w:t>
            </w:r>
          </w:p>
        </w:tc>
        <w:tc>
          <w:tcPr>
            <w:tcW w:w="616" w:type="pct"/>
          </w:tcPr>
          <w:p w:rsidR="00CC6C47" w:rsidRPr="00AA1F62" w:rsidRDefault="00CC6C47" w:rsidP="00F542BF">
            <w:pPr>
              <w:jc w:val="both"/>
              <w:rPr>
                <w:rFonts w:cs="Times New Roman"/>
                <w:sz w:val="22"/>
              </w:rPr>
            </w:pPr>
          </w:p>
        </w:tc>
      </w:tr>
      <w:tr w:rsidR="00827E5D" w:rsidRPr="00AA1F62" w:rsidTr="005E5C0D">
        <w:tc>
          <w:tcPr>
            <w:tcW w:w="380" w:type="pct"/>
            <w:vAlign w:val="center"/>
          </w:tcPr>
          <w:p w:rsidR="00CC6C47" w:rsidRPr="00AA1F62" w:rsidRDefault="00CC6C47" w:rsidP="004F519E">
            <w:pPr>
              <w:jc w:val="center"/>
              <w:rPr>
                <w:rFonts w:cs="Times New Roman"/>
                <w:color w:val="FF0000"/>
                <w:sz w:val="22"/>
              </w:rPr>
            </w:pPr>
            <w:r w:rsidRPr="00AA1F62">
              <w:rPr>
                <w:rFonts w:cs="Times New Roman"/>
                <w:color w:val="FF0000"/>
                <w:sz w:val="22"/>
              </w:rPr>
              <w:t>69</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color w:val="FF0000"/>
                <w:sz w:val="22"/>
              </w:rPr>
            </w:pPr>
            <w:r w:rsidRPr="00AA1F62">
              <w:rPr>
                <w:rFonts w:eastAsia="Times New Roman" w:cs="Times New Roman"/>
                <w:color w:val="FF0000"/>
                <w:sz w:val="22"/>
              </w:rPr>
              <w:t xml:space="preserve">Cử tri xã Gio Sơn (Gio </w:t>
            </w:r>
            <w:r w:rsidRPr="00AA1F62">
              <w:rPr>
                <w:rFonts w:eastAsia="Times New Roman" w:cs="Times New Roman"/>
                <w:color w:val="FF0000"/>
                <w:sz w:val="22"/>
              </w:rPr>
              <w:lastRenderedPageBreak/>
              <w:t>Linh) có ý kiến: Việc cấp giấy chứng nhận quyền sử dụng đất và chuyển mục đích sử dụng đất còn nhiều thủ tục gây khó khăn cho người dân; việc cấp đất ruộng, đất sản xuất 20 năm mới cấp lại theo quy định của Chính phủ, nên nhiều người dân khi tách hộ, không có ruộng, đất để sản xuất. Đề nghị tỉnh kiến nghị Trung ương rà soát thủ tục hành chính để có điều chỉnh phù hợp.</w:t>
            </w:r>
          </w:p>
        </w:tc>
        <w:tc>
          <w:tcPr>
            <w:tcW w:w="3013" w:type="pct"/>
          </w:tcPr>
          <w:p w:rsidR="00CC6C47" w:rsidRPr="00AA1F62" w:rsidRDefault="00CC6C47" w:rsidP="00F542BF">
            <w:pPr>
              <w:rPr>
                <w:rFonts w:cs="Times New Roman"/>
                <w:color w:val="FF0000"/>
                <w:sz w:val="22"/>
              </w:rPr>
            </w:pPr>
          </w:p>
        </w:tc>
        <w:tc>
          <w:tcPr>
            <w:tcW w:w="616" w:type="pct"/>
          </w:tcPr>
          <w:p w:rsidR="00CC6C47" w:rsidRPr="00AA1F62" w:rsidRDefault="001950EF" w:rsidP="00F542BF">
            <w:pPr>
              <w:jc w:val="both"/>
              <w:rPr>
                <w:rFonts w:cs="Times New Roman"/>
                <w:color w:val="FF0000"/>
                <w:sz w:val="22"/>
              </w:rPr>
            </w:pPr>
            <w:r w:rsidRPr="00AA1F62">
              <w:rPr>
                <w:rFonts w:cs="Times New Roman"/>
                <w:color w:val="FF0000"/>
                <w:sz w:val="22"/>
              </w:rPr>
              <w:t>Chưa có BC</w:t>
            </w: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lastRenderedPageBreak/>
              <w:t>70</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Cử tri xã Gio Việt và thị trấn Cửa Việt kiến nghị tỉnh xem xét thu hồi 50 ha đất xây dựng cụm công nghiệp Đông Gio linh của Công ty TNHHMTV Hoàng Khang đã được tỉnh có quyết định cho thuê đất và cho gia hạn nhiều lần, nhưng Công ty không thực hiện. Hiện tại, trong khu đất 70 ha công ty khai thác ti tan, không trả lại mặt bằng, tạo ra hố nước sâu, gây hậu quả làm chết hai cháu học sinh tiểu học xã Gio Việt. Trong lúc địa bàn xã đất hẹp, dân cư đông cần quỹ đất để phát triển kinh tế, nhất là các cơ </w:t>
            </w:r>
            <w:r w:rsidRPr="00AA1F62">
              <w:rPr>
                <w:rFonts w:eastAsia="Times New Roman" w:cs="Times New Roman"/>
                <w:sz w:val="22"/>
              </w:rPr>
              <w:lastRenderedPageBreak/>
              <w:t>sở chế biến hải sản cần đưa ra khu chế biến tập trung, thuận tiện trong việc xử lý môi trường. Đề nghị tỉnh quan tâm giải quyết dứt điểm, và kêu gọi nhà đầu tư mới để xây dựng cụm làng nghề Đông Gio Linh.</w:t>
            </w:r>
          </w:p>
        </w:tc>
        <w:tc>
          <w:tcPr>
            <w:tcW w:w="3013" w:type="pct"/>
          </w:tcPr>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lang w:val="pt-BR"/>
              </w:rPr>
              <w:lastRenderedPageBreak/>
              <w:t xml:space="preserve">Công ty TNHH MTV Hoàng Khang Quảng Trị </w:t>
            </w:r>
            <w:r w:rsidRPr="00AA1F62">
              <w:rPr>
                <w:rFonts w:eastAsia="Times New Roman" w:cs="Times New Roman"/>
                <w:i/>
                <w:sz w:val="22"/>
                <w:lang w:val="pt-BR"/>
              </w:rPr>
              <w:t>(thay đổi người dại diện theo pháp luật của nhà đầu tư)</w:t>
            </w:r>
            <w:r w:rsidRPr="00AA1F62">
              <w:rPr>
                <w:rFonts w:eastAsia="Times New Roman" w:cs="Times New Roman"/>
                <w:sz w:val="22"/>
              </w:rPr>
              <w:t xml:space="preserve"> thực hiện dự án trên phần diện tích đất 50ha, diện tích còn lại 20 đã bàn giao cho huyện Gio Linh, chính quyền địa phương quản lý sử dụng và nằm ngoài hàng rào khu đất dự án hiện tại. Việc cử tri xã Gio Việt phản ánh trong khu đất 70 ha công ty khai thác titan là không đúng, hiện tại nhà đầu tư đang triển khai san lấp mặt bằng, xây dựng cơ sở hạ tầng chỉ trên phần diện tích đất 50ha đã xây dựng hàng rào. </w:t>
            </w:r>
          </w:p>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Ngày 02/10/2012, Công ty TNHH MTV Hoàng Khang Quảng Trị được UBND tỉnh giao đất có thu tiền sử dụng đất với diện tích 504.426m2 tại Quyết định số 1793/QĐ-UBND để thực hiện dự án xây dựng, phát triển và kinh doanh hạ tầng Cụm Công nghiệp Đông Gio Linh. Đã nộp tiền sử dụng đất 4.377.626.6000 đồng.   </w:t>
            </w:r>
          </w:p>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Ngày 01/11/2018, UBND tỉnh đã có Công văn số 4901/UBND-CN về việc tháo gỡ khó khăn, vướng mắc trong đầu tư dự án. Theo đó, UBND tỉnh đồng ý cho Công ty gia hạn tiến độ sử dụng đất theo quy định của Luật Đất đai năm 2013 và Nghị định số 43/2014/NĐ-CP ngày 15/5/2014 của Chính phủ.</w:t>
            </w:r>
          </w:p>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Ngày 15/4/2021, UBND tỉnh có Thông báo số 48/TB-UBND đồng ý cho phép Công ty tiếp tục triển khai hoàn thành, đưa dự án vào hoạt động chậm nhất là đến hết tháng 10/2021. Nếu đến hết tháng 10/2021, Công ty không vẫn chưa hoàn thành dự án để đưa vào hoạt động thì Sở Tài nguyên và Môi trường lập thủ tục thu hồi toàn bộ diện tích; Công ty không được bồi thường, hỗ trợ khi nhà nước thu hồi đất do vi phạm pháp luật đất đai.</w:t>
            </w:r>
          </w:p>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lastRenderedPageBreak/>
              <w:t>Ngày 06/12/2021, Sở Tài nguyên và Môi trường đã phối hợp với Ban Quản lý Khu Kinh tế tỉnh, UBND huyện Gio Linh, UBND xã Gio Việt tổ chức kiểm tra việc thực hiện dự án của Công ty TNHH MTV Hoàng Khang Quảng Trị, kết quả kiểm tra Công ty chưa hoàn thành dự án theo ý kiến chỉ đạo của UBND tỉnh tại Thông báo số 48/TB-UBND ngày 15/4/2021.</w:t>
            </w:r>
          </w:p>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Ngày 28/12/2021, Sở Tài nguyên và Môi trường đã có Văn bản số 4496/KL-STNMT Kết luận kiểm tra </w:t>
            </w:r>
            <w:r w:rsidRPr="00AA1F62">
              <w:rPr>
                <w:rFonts w:eastAsia="Times New Roman" w:cs="Times New Roman"/>
                <w:sz w:val="22"/>
                <w:lang w:val="nl-NL"/>
              </w:rPr>
              <w:t xml:space="preserve">Tình hình sử dụng đất </w:t>
            </w:r>
            <w:r w:rsidRPr="00AA1F62">
              <w:rPr>
                <w:rFonts w:eastAsia="Times New Roman" w:cs="Times New Roman"/>
                <w:sz w:val="22"/>
                <w:lang w:val="nl-NL" w:eastAsia="ar-SA"/>
              </w:rPr>
              <w:t xml:space="preserve">thực hiện dự án </w:t>
            </w:r>
            <w:r w:rsidRPr="00AA1F62">
              <w:rPr>
                <w:rFonts w:eastAsia="Times New Roman" w:cs="Times New Roman"/>
                <w:sz w:val="22"/>
                <w:lang w:val="pt-BR"/>
              </w:rPr>
              <w:t xml:space="preserve">xây dựng, phát triển và kinh doanh hạ tầng Cụm Công nghiệp Đông Gio Linh tại xã Gio Việt, huyện Gio Linh </w:t>
            </w:r>
            <w:r w:rsidRPr="00AA1F62">
              <w:rPr>
                <w:rFonts w:eastAsia="Times New Roman" w:cs="Times New Roman"/>
                <w:sz w:val="22"/>
                <w:lang w:val="nl-NL"/>
              </w:rPr>
              <w:t xml:space="preserve">của </w:t>
            </w:r>
            <w:r w:rsidRPr="00AA1F62">
              <w:rPr>
                <w:rFonts w:eastAsia="Times New Roman" w:cs="Times New Roman"/>
                <w:sz w:val="22"/>
                <w:lang w:val="pt-BR"/>
              </w:rPr>
              <w:t xml:space="preserve">Công ty TNHH MTV Hoàng Khang Quảng Trị, trong đó </w:t>
            </w:r>
            <w:r w:rsidRPr="00AA1F62">
              <w:rPr>
                <w:rFonts w:eastAsia="Times New Roman" w:cs="Times New Roman"/>
                <w:sz w:val="22"/>
              </w:rPr>
              <w:t>Sở Tài nguyên và Môi trường đã đề xuất UBND tỉnh thu hồi toàn bộ diện tích của dự án (50ha).</w:t>
            </w:r>
          </w:p>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lang w:val="pt-BR"/>
              </w:rPr>
              <w:t xml:space="preserve">Tuy nhiên, xét thấy Công ty đã đầu tư các hạng mục, bao gồm: Tường rào và cổng vào dự án, đổ đất san nền, làm hệ thống thoát nước, làm các trục đường giao thông nối từ dự án đến Quốc lộ 9 với tổng mức đầu tư 19,6 tỷ; </w:t>
            </w:r>
            <w:r w:rsidRPr="00AA1F62">
              <w:rPr>
                <w:rFonts w:eastAsia="Times New Roman" w:cs="Times New Roman"/>
                <w:sz w:val="22"/>
              </w:rPr>
              <w:t>đã nộp tiền sử dụng đất 5,0 tỷ đồng và Công ty cam kết đến tháng 6/2022 xây dựng hoàn thành các hạng mục thiết yếu của dự án. Vì vậy, t</w:t>
            </w:r>
            <w:r w:rsidRPr="00AA1F62">
              <w:rPr>
                <w:rFonts w:eastAsia="Times New Roman" w:cs="Times New Roman"/>
                <w:sz w:val="22"/>
                <w:lang w:val="pt-BR"/>
              </w:rPr>
              <w:t xml:space="preserve">ại buổi làm việc ngày </w:t>
            </w:r>
            <w:r w:rsidRPr="00AA1F62">
              <w:rPr>
                <w:rFonts w:eastAsia="Times New Roman" w:cs="Times New Roman"/>
                <w:sz w:val="22"/>
              </w:rPr>
              <w:t>06/12/2021, BQL Khu kinh tế tỉnh đã đề xuất UBND tỉnh cho phép Công ty tiếp tục triển khai dự án đến ngày 30/6/2022 (có cam kết của Công ty). Trường hợp đến thời hạn nêu trên, nếu Công ty không xây dựng hoàn thành dự án, BQL Khu kinh tế kính đề nghị UBND tỉnh thu hồi đất của dự án theo quy định.</w:t>
            </w:r>
          </w:p>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Ngày 01/9/2011, UBND tỉnh có Quyết định số 1806/QĐ-UBND về việc thành lập Cụm công nghiệp Đông Gio Linh, với diện tích 50 ha (giai đoạn 2 mở rộng lên 70 ha) do Công ty TNHH MTV Hoàng Khang Quảng Trị làm chủ đầu tư.</w:t>
            </w:r>
          </w:p>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Quá trình sử dụng đất, Công ty chậm tiến độ thực hiện dự án nên các Sở ngành, UBND tỉnh đã có nhiều văn bản đôn đốc cũng như cho gia hạn tiến độ thực hiện dự án. Tuy nhiên đến nay, dự án vẫn triển khai chậm tiến độ. Do đó, ngày 28/12/2021, Sở TN&amp;MT đã ban hành Kết luận kiểm tra số 4496/KL-STNMT về tình hình sử dụng đất thực hiện dự án của Công ty TNHH MTV Hoàng Khang Quảng Trị; theo đó, việc sử dụng đất của Công ty trước đây chậm tiến độ quá 24 tháng so với tiến độ ghi trong dự án đầu tư kể từ ngày bàn giao đất tại thực địa. Việc chậm tiến độ này đã được UBND tỉnh gia hạn tại Quyết định số 1237/QĐ-UBND ngày 24/5/2019 là đến tháng 9/2020 phải hoàn thành. Nhưng, đến tháng 9/2020, Công ty vẫn chưa chấp hành đúng tiến độ và được UBND tỉnh cho phép giãn tiến độ đến tháng 10/2021 để hoàn thành dự án tại Thông báo số 48/TB-UBND ngày 15/4/2021. Tuy nhiên, đến ngày 06/12/2021 Công ty vẫn chưa hoàn thành các hạng mục của dự án theo yêu cầu giãn tiến độ của UBND tỉnh tại các văn bản đã nêu trên. Việc sử dụng đất của Công ty là vi phạm pháp luật đất đai và đủ điều kiện thu hồi đất theo quy định tại Điểm i Khoản 1 Điều 64 Luật đất đai 2013.</w:t>
            </w:r>
          </w:p>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 xml:space="preserve">Hiện nay, Sở Tài nguyên và Môi trường đã lập thủ tục trình UBND tỉnh ban hành Quyết </w:t>
            </w:r>
            <w:r w:rsidRPr="00AA1F62">
              <w:rPr>
                <w:rFonts w:eastAsia="Times New Roman" w:cs="Times New Roman"/>
                <w:sz w:val="22"/>
                <w:lang w:val="da-DK"/>
              </w:rPr>
              <w:lastRenderedPageBreak/>
              <w:t>định thu hồi đất trong tháng 12/2021.</w:t>
            </w:r>
          </w:p>
        </w:tc>
        <w:tc>
          <w:tcPr>
            <w:tcW w:w="616" w:type="pct"/>
          </w:tcPr>
          <w:p w:rsidR="00CC6C47" w:rsidRPr="00AA1F62" w:rsidRDefault="00CC6C47" w:rsidP="00F542BF">
            <w:pPr>
              <w:jc w:val="both"/>
              <w:rPr>
                <w:rFonts w:cs="Times New Roman"/>
                <w:sz w:val="22"/>
              </w:rPr>
            </w:pP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lastRenderedPageBreak/>
              <w:t>71</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Linh Hải và các xã, thị trấn trong huyện Gio Linh kiến nghị: Việc đăng ký biến động đất để cấp đổi giấy CNQSD đất, hiện nay người dân đến đăng ký chuyển số CMND sang Căn cước công dân, mỗi lần phải nộp lệ phí là 226.000 đồng là quá cao. Đề nghị tỉnh xem xét, điều chỉnh giảm mức thu phí.</w:t>
            </w:r>
          </w:p>
        </w:tc>
        <w:tc>
          <w:tcPr>
            <w:tcW w:w="3013" w:type="pct"/>
          </w:tcPr>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Ngày 16/8/2018, UBND tỉnh ban hành Quyết định số 13/2018/QĐ-UBND về Ban hành đơn giá dịch vụ công trong lĩnh vực đất đai áp dụng tại Văn phòng Đăng ký đất đai trên địa bàn tỉnh Quảng Trị, có hiệu lực kể từ ngày 01/9/2018. Quyết định này Quy định về mức thu dịch vụ công trong lĩnh vực đất đai áp dụng tại Văn phòng Đăng ký đất đai và các Chi nhánh.</w:t>
            </w:r>
          </w:p>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Quá trình xây dựng, Sở TN&amp;MT đã nghiên cứu, áp dụng đúng các định mức kinh tế kỹ thuật quy định tại Thông tư số 14/2017/TT-BTNMT ngày 20/7/2017 của Bộ Tài nguyên và Môi trường; đăng tải trên Trang thông tin điện tử tỉnh và tổ chức lấy ý kiến các Sở, ngành và các địa phương để thống nhất trước khi trình UBND tỉnh ban hành. Tuy nhiên, thời gian vừa qua đã có một số ý kiến cử tri cho rằng mức thu phí dịch vụ công ở một số thủ tục áp dụng tại Văn phòng đăng ký đất đai cao so với thu nhập của người dân trên địa bàn tỉnh.</w:t>
            </w:r>
          </w:p>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Ngày 23/11/2021, UBND tỉnh đã có Văn bản số 5704/UBND-TN giao Sở Tài nguyên và Môi trường rà soát, xây dựng đơn giá dịch vụ công trong lĩnh vực đất đai để trình UBND tỉnh ban hành, thay thế Quyết định số 13/2018/QĐ-UBND ngày 16/8/2018 đảm bảo mức thu phù hợp với tình hình thực tế tại địa phương. Hiện nay, Sở Tài nguyên và Môi trường đang triển khai, xây dựng để tham mưu trình UBND ban hành.</w:t>
            </w:r>
          </w:p>
        </w:tc>
        <w:tc>
          <w:tcPr>
            <w:tcW w:w="616" w:type="pct"/>
          </w:tcPr>
          <w:p w:rsidR="00CC6C47" w:rsidRPr="00AA1F62" w:rsidRDefault="00CC6C47" w:rsidP="00F542BF">
            <w:pPr>
              <w:jc w:val="both"/>
              <w:rPr>
                <w:rFonts w:cs="Times New Roman"/>
                <w:sz w:val="22"/>
              </w:rPr>
            </w:pP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t>72</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Cử tri xã Linh Trường kiến nghị: Hiện nay Ban quản lý rừng phòng hộ lưu vực sông Bến Hải quản lý quá nhiều diện tích rừng, rừng nghèo đều được Ban quản lý rừng phòng hộ lưu vực sông Bến Hải chuyển qua rừng sản xuất. Vì vậy, đề nghị tỉnh chỉ đạo các ngành liên quan rà soát diện tích đất rừng và thu hồi một phần diện tích để bàn giao cho huyện và xã để giao đất cho các hộ dân trên xã </w:t>
            </w:r>
            <w:r w:rsidRPr="00AA1F62">
              <w:rPr>
                <w:rFonts w:eastAsia="Times New Roman" w:cs="Times New Roman"/>
                <w:sz w:val="22"/>
              </w:rPr>
              <w:lastRenderedPageBreak/>
              <w:t>Linh Trường thiếu đất sản xuất, nhằm phát triển kinh tế, nâng cao thu nhập.</w:t>
            </w:r>
          </w:p>
        </w:tc>
        <w:tc>
          <w:tcPr>
            <w:tcW w:w="3013" w:type="pct"/>
          </w:tcPr>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lastRenderedPageBreak/>
              <w:t>Ngày 14/01/2020, UBND tỉnh đã ban hành Quyết định số 116/QĐ-UBND về việc phê duyệt phương án chi tiết chuyển đổi đất, rừng phòng hộ đầu nguồn ít xung yếu sang quy hoạch phát triển rừng sản xuất của Ban quản lý rừng phòng hộ lưu vực sông Bến Hải, theo đó diện tích chuyển đổi là: 1.215,5 ha, trong đó bổ sung vào qũy đất sản xuất của Ban quản lý 1.137,5 ha, chuyển giao địa phương quản lý là 78 ha. Đối với 78ha tại xã Linh Trường, UBND tỉnh đã phê duyệt kế hoạch sử dụng đất để chuyển mục đích sử dụng đất rừng phòng hộ sang rừng sản xuất tại Quyết định số 2326/QĐ-UBND ngày 31/8/2021.</w:t>
            </w:r>
          </w:p>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Hiện nay, Ban quản lý rừng phòng hộ lưu vực sông Bến Hải đang hoàn chỉnh lại hồ sơ chuyển mục đích sử dụng đất rừng phòng hộ sang rừng sản xuất để giao trả về địa phương quản lý bố trí cho nhân dân thiếu đất sản xuất. Để sớm bàn giao đất về địa phương quản lý, Sở Tài nguyên và Môi trường đang đôn đốc Ban quản lý rừng phòng hộ lưu vực sông Bến Hải thực hiện.</w:t>
            </w:r>
          </w:p>
        </w:tc>
        <w:tc>
          <w:tcPr>
            <w:tcW w:w="616" w:type="pct"/>
          </w:tcPr>
          <w:p w:rsidR="00CC6C47" w:rsidRPr="00AA1F62" w:rsidRDefault="00CC6C47" w:rsidP="00F542BF">
            <w:pPr>
              <w:jc w:val="both"/>
              <w:rPr>
                <w:rFonts w:cs="Times New Roman"/>
                <w:sz w:val="22"/>
              </w:rPr>
            </w:pP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lastRenderedPageBreak/>
              <w:t>73</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Gio Mỹ (Gio Linh) đề nghị tỉnh quan tâm, đầu tư khu du lịch sinh thái vườn tràm nước, gắn với khu di tích tưởng niệm các anh hùng liệt sỹ tại đồi 31 thôn Nhĩ Thượng, xã Gio Mỹ, huyện Gio Linh.</w:t>
            </w:r>
          </w:p>
        </w:tc>
        <w:tc>
          <w:tcPr>
            <w:tcW w:w="3013" w:type="pct"/>
          </w:tcPr>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Căn cứ Đồi 31 đã được UBND tỉnh xếp hạng di tích cấp tỉnh tại Quyết định số 707/QĐ-UB ngày 12/7/1996 và phân cấp xã quản lý tại Quyết định số 706/QĐ-UB ngày 12/7/1996. Tuy nhiên đến nay di tích chưa hoàn thành công tác lập hồ sơ khoa học và pháp lý. Theo Phụ lục I Nghị quyết số 167/NQ-HĐND ngày 09/12/2021 của Hội đồng Nhân dân tỉnh, từ năm 2022-2025 tập trung hoàn thành công tác lập hồ sơ khoa học và pháp lý cho hệ thống di tích cấp tỉnh được phân cấp huyện thị, thành phố trên địa bàn toàn tỉnh. </w:t>
            </w:r>
          </w:p>
          <w:p w:rsidR="00CC6C47" w:rsidRPr="00AA1F62" w:rsidRDefault="00CC6C47" w:rsidP="00F542BF">
            <w:pPr>
              <w:widowControl w:val="0"/>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Vườn tràm nước ở thôn Nhĩ Thượng, xã Gio Mỹ là khu vực có tiềm năng để khai thác phát triển du lịch sinh thái gắn với lịch sử cách mạng của địa phương. Để  có cơ sở đầu tư phát triển khu du lịch này, đề nghị UBND huyện Gio Linh căn cứ Nghị quyết 167/NQ-HĐND chỉ đạo các cơ quan chuyên môn của huyện hoàn thành hồ sơ khoa học và pháp lý cho di tích đồng thời thực hiện khảo sát, đánh giá quy mô, tiềm năng, hiện trạng và tính phù hợp để lập Quy hoạch du lịch. Xây dựng kế hoạch xúc tiến, quảng bá thu hút đầu tư cơ sở hạ tầng gắn với việc đầu tư tôn tạo phát huy giá trị di tích.</w:t>
            </w:r>
          </w:p>
        </w:tc>
        <w:tc>
          <w:tcPr>
            <w:tcW w:w="616" w:type="pct"/>
          </w:tcPr>
          <w:p w:rsidR="00CC6C47" w:rsidRPr="00AA1F62" w:rsidRDefault="00CC6C47" w:rsidP="00F542BF">
            <w:pPr>
              <w:jc w:val="both"/>
              <w:rPr>
                <w:rFonts w:cs="Times New Roman"/>
                <w:sz w:val="22"/>
              </w:rPr>
            </w:pPr>
          </w:p>
        </w:tc>
      </w:tr>
      <w:tr w:rsidR="00827E5D"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t>74</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Cử tri nhiều xã trên địa bàn huyện Gio Linh kiến nghị: Hiện nay con em của các xã chủ yếu là đi làm ăn xa tại TP Hồ Chí Minh và các tỉnh phía nam, nay do dịch bệnh Covid -19, con em trở về địa phương, không có việc làm. Đề nghị tỉnh quan tâm, có cơ chế, chính sách, phương án để tạo công ăn việc làm, sinh kế, giúp người lao động sớm ổn định cuộc sống, nhất là đối tượng con em lao động </w:t>
            </w:r>
            <w:r w:rsidRPr="00AA1F62">
              <w:rPr>
                <w:rFonts w:eastAsia="Times New Roman" w:cs="Times New Roman"/>
                <w:sz w:val="22"/>
              </w:rPr>
              <w:lastRenderedPageBreak/>
              <w:t>ở nông thôn.</w:t>
            </w:r>
          </w:p>
        </w:tc>
        <w:tc>
          <w:tcPr>
            <w:tcW w:w="3013" w:type="pct"/>
          </w:tcPr>
          <w:p w:rsidR="00CC6C47" w:rsidRPr="00AA1F62" w:rsidRDefault="00CC6C47" w:rsidP="00F542BF">
            <w:pPr>
              <w:rPr>
                <w:rFonts w:cs="Times New Roman"/>
                <w:sz w:val="22"/>
              </w:rPr>
            </w:pPr>
          </w:p>
        </w:tc>
        <w:tc>
          <w:tcPr>
            <w:tcW w:w="616" w:type="pct"/>
          </w:tcPr>
          <w:p w:rsidR="00CC6C47" w:rsidRPr="00AA1F62" w:rsidRDefault="00971EF2" w:rsidP="00F542BF">
            <w:pPr>
              <w:jc w:val="both"/>
              <w:rPr>
                <w:rFonts w:cs="Times New Roman"/>
                <w:sz w:val="22"/>
              </w:rPr>
            </w:pPr>
            <w:r w:rsidRPr="00AA1F62">
              <w:rPr>
                <w:rFonts w:cs="Times New Roman"/>
                <w:sz w:val="22"/>
              </w:rPr>
              <w:t>Mục 2 Báo cáo số 96/BC-SLĐTBXH ngày 11/01/2022 của Sở LĐ-TB&amp;XH</w:t>
            </w: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lastRenderedPageBreak/>
              <w:t>75</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Cử tri xã Gio Mỹ và xã Gio Việt (Gio Linh) kiến nghị tỉnh bố trí ngân sách hoạt động cho các Chi bộ thôn hoạt động như các chi hội Mặt trận, Đoàn thể thôn là 2 triệu đồng hoặc lớn hơn. Lý do: Chi bộ là một tập thể lãnh đạo rất nhiều mặt ở tại địa phương thôn, các đồng chí đảng viên chi bộ thôn phần lớn là lớn tuổi nhưng phải tự nguyện đóng góp quỹ để hoạt động cho việc hội họp, triển khai nhiệm vụ, tổng kết Đảng ngoài nguồn Đảng phí, nên vất vả, khó khăn; Hiện nay công việc Đảng ủy cấp xã rất nhiều nhưng chỉ có một Đảng ủy đảm nhận và 01 cán bộ Văn phòng bán chuyên trách hoạt động không thường xuyên, phụ cấp thấp không đảm bảo đời sống. Vì vậy, đề nghị tỉnh bố trí điều chỉnh từ công chức xã ở những vị trí 2 công chức sang Văn phòng Đảng ủy 01 công chức hoặc bố trí thêm công chức cho Văn phòng Đảng ủy </w:t>
            </w:r>
            <w:r w:rsidRPr="00AA1F62">
              <w:rPr>
                <w:rFonts w:eastAsia="Times New Roman" w:cs="Times New Roman"/>
                <w:sz w:val="22"/>
              </w:rPr>
              <w:lastRenderedPageBreak/>
              <w:t>xã.</w:t>
            </w:r>
          </w:p>
        </w:tc>
        <w:tc>
          <w:tcPr>
            <w:tcW w:w="3013" w:type="pct"/>
          </w:tcPr>
          <w:p w:rsidR="00CC6C47" w:rsidRPr="00AA1F62" w:rsidRDefault="00CC6C47" w:rsidP="00F542BF">
            <w:pPr>
              <w:rPr>
                <w:rFonts w:cs="Times New Roman"/>
                <w:sz w:val="22"/>
              </w:rPr>
            </w:pPr>
          </w:p>
        </w:tc>
        <w:tc>
          <w:tcPr>
            <w:tcW w:w="616" w:type="pct"/>
          </w:tcPr>
          <w:p w:rsidR="00CC6C47" w:rsidRPr="00AA1F62" w:rsidRDefault="00CC6C47" w:rsidP="00F542BF">
            <w:pPr>
              <w:jc w:val="both"/>
              <w:rPr>
                <w:rFonts w:cs="Times New Roman"/>
                <w:sz w:val="22"/>
              </w:rPr>
            </w:pPr>
          </w:p>
        </w:tc>
      </w:tr>
      <w:tr w:rsidR="00827E5D" w:rsidRPr="00AA1F62" w:rsidTr="005E5C0D">
        <w:tc>
          <w:tcPr>
            <w:tcW w:w="380" w:type="pct"/>
            <w:vAlign w:val="center"/>
          </w:tcPr>
          <w:p w:rsidR="00CC6C47" w:rsidRPr="00AA1F62" w:rsidRDefault="00CC6C47" w:rsidP="00D351B1">
            <w:pPr>
              <w:jc w:val="center"/>
              <w:rPr>
                <w:rFonts w:cs="Times New Roman"/>
                <w:color w:val="FF0000"/>
                <w:sz w:val="22"/>
              </w:rPr>
            </w:pPr>
            <w:r w:rsidRPr="00AA1F62">
              <w:rPr>
                <w:rFonts w:cs="Times New Roman"/>
                <w:color w:val="FF0000"/>
                <w:sz w:val="22"/>
              </w:rPr>
              <w:lastRenderedPageBreak/>
              <w:t>76</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color w:val="FF0000"/>
                <w:sz w:val="22"/>
              </w:rPr>
            </w:pPr>
            <w:r w:rsidRPr="00AA1F62">
              <w:rPr>
                <w:rFonts w:eastAsia="Times New Roman" w:cs="Times New Roman"/>
                <w:color w:val="FF0000"/>
                <w:sz w:val="22"/>
              </w:rPr>
              <w:t>Cử tri xã Gio Mỹ (Gio Linh) tiếp tục kiến nghị về vấn đề nước sạch trong sinh hoạt cho bà con nhân dân các thôn trên địa bàn xã Gio Mỹ, hiện nay nguồn nước bà con nhân dân đang sử dụng bị nhiễm phèn nặng, ảnh hưởng đến đời sống của nhân dân. Đề nghị tỉnh quan tâm đầu tư dự án nước sạch để nâng cao đời sống và sinh hoạt của nhân dân.</w:t>
            </w:r>
          </w:p>
        </w:tc>
        <w:tc>
          <w:tcPr>
            <w:tcW w:w="3013" w:type="pct"/>
          </w:tcPr>
          <w:p w:rsidR="00CC6C47" w:rsidRPr="00AA1F62" w:rsidRDefault="00CC6C47" w:rsidP="00F542BF">
            <w:pPr>
              <w:rPr>
                <w:rFonts w:cs="Times New Roman"/>
                <w:color w:val="FF0000"/>
                <w:sz w:val="22"/>
              </w:rPr>
            </w:pPr>
          </w:p>
        </w:tc>
        <w:tc>
          <w:tcPr>
            <w:tcW w:w="616" w:type="pct"/>
          </w:tcPr>
          <w:p w:rsidR="00CC6C47" w:rsidRPr="00AA1F62" w:rsidRDefault="003A6C75" w:rsidP="00F542BF">
            <w:pPr>
              <w:jc w:val="both"/>
              <w:rPr>
                <w:rFonts w:cs="Times New Roman"/>
                <w:color w:val="FF0000"/>
                <w:sz w:val="22"/>
              </w:rPr>
            </w:pPr>
            <w:r w:rsidRPr="00AA1F62">
              <w:rPr>
                <w:rFonts w:cs="Times New Roman"/>
                <w:color w:val="FF0000"/>
                <w:sz w:val="22"/>
              </w:rPr>
              <w:t>Chưa có BC</w:t>
            </w:r>
          </w:p>
        </w:tc>
      </w:tr>
      <w:tr w:rsidR="00CC6C47" w:rsidRPr="00AA1F62" w:rsidTr="005E5C0D">
        <w:tc>
          <w:tcPr>
            <w:tcW w:w="1371" w:type="pct"/>
            <w:gridSpan w:val="2"/>
          </w:tcPr>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center"/>
              <w:rPr>
                <w:rFonts w:eastAsia="Times New Roman" w:cs="Times New Roman"/>
                <w:b/>
                <w:sz w:val="22"/>
              </w:rPr>
            </w:pPr>
          </w:p>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center"/>
              <w:rPr>
                <w:rFonts w:eastAsia="Times New Roman" w:cs="Times New Roman"/>
                <w:b/>
                <w:sz w:val="22"/>
              </w:rPr>
            </w:pPr>
            <w:r w:rsidRPr="00AA1F62">
              <w:rPr>
                <w:rFonts w:eastAsia="Times New Roman" w:cs="Times New Roman"/>
                <w:b/>
                <w:sz w:val="22"/>
              </w:rPr>
              <w:t>VĨNH LINH</w:t>
            </w:r>
          </w:p>
        </w:tc>
        <w:tc>
          <w:tcPr>
            <w:tcW w:w="3013" w:type="pct"/>
          </w:tcPr>
          <w:p w:rsidR="00CC6C47" w:rsidRPr="00AA1F62" w:rsidRDefault="00CC6C47" w:rsidP="00F542BF">
            <w:pPr>
              <w:rPr>
                <w:rFonts w:cs="Times New Roman"/>
                <w:sz w:val="22"/>
              </w:rPr>
            </w:pPr>
          </w:p>
        </w:tc>
        <w:tc>
          <w:tcPr>
            <w:tcW w:w="616" w:type="pct"/>
          </w:tcPr>
          <w:p w:rsidR="00CC6C47" w:rsidRPr="00AA1F62" w:rsidRDefault="00CC6C47" w:rsidP="00F542BF">
            <w:pPr>
              <w:jc w:val="both"/>
              <w:rPr>
                <w:rFonts w:cs="Times New Roman"/>
                <w:sz w:val="22"/>
              </w:rPr>
            </w:pP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t>77</w:t>
            </w:r>
          </w:p>
        </w:tc>
        <w:tc>
          <w:tcPr>
            <w:tcW w:w="991" w:type="pct"/>
          </w:tcPr>
          <w:p w:rsidR="00CC6C47" w:rsidRPr="00AA1F62" w:rsidRDefault="00CC6C47" w:rsidP="00107A48">
            <w:pPr>
              <w:jc w:val="both"/>
              <w:rPr>
                <w:rFonts w:eastAsia="Times New Roman" w:cs="Times New Roman"/>
                <w:sz w:val="22"/>
              </w:rPr>
            </w:pPr>
            <w:r w:rsidRPr="00AA1F62">
              <w:rPr>
                <w:rFonts w:eastAsia="Times New Roman" w:cs="Times New Roman"/>
                <w:sz w:val="22"/>
              </w:rPr>
              <w:t>Cử tri xã Vĩnh Long (Vĩnh Linh) đề nghị tỉnh quan tâm hỗ trợ đầu tư kinh phí để xây dựng cánh đồng mẫu lớn trên địa bàn xã.</w:t>
            </w:r>
          </w:p>
        </w:tc>
        <w:tc>
          <w:tcPr>
            <w:tcW w:w="3013"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bdr w:val="none" w:sz="0" w:space="0" w:color="auto" w:frame="1"/>
              </w:rPr>
            </w:pPr>
            <w:r w:rsidRPr="00AA1F62">
              <w:rPr>
                <w:rFonts w:eastAsia="Times New Roman" w:cs="Times New Roman"/>
                <w:sz w:val="22"/>
              </w:rPr>
              <w:t xml:space="preserve">Năm 2017, HĐND tỉnh ban </w:t>
            </w:r>
            <w:r w:rsidRPr="00AA1F62">
              <w:rPr>
                <w:rFonts w:eastAsia="Times New Roman" w:cs="Times New Roman"/>
                <w:sz w:val="22"/>
                <w:bdr w:val="none" w:sz="0" w:space="0" w:color="auto" w:frame="1"/>
              </w:rPr>
              <w:t xml:space="preserve">Nghị quyết số 03/2017/NQ-HĐND của Hội đồng nhân dân tỉnh về hỗ trợ phát triển một số cây trồng, con nuôi tạo sản phẩm chủ lực có lợi thế cạnh tranh trên địa bàn tỉnh Quảng Trị giai đoạn 2017 </w:t>
            </w:r>
            <w:r w:rsidR="00D853F4" w:rsidRPr="00AA1F62">
              <w:rPr>
                <w:rFonts w:eastAsia="Times New Roman" w:cs="Times New Roman"/>
                <w:sz w:val="22"/>
                <w:bdr w:val="none" w:sz="0" w:space="0" w:color="auto" w:frame="1"/>
              </w:rPr>
              <w:t xml:space="preserve">- </w:t>
            </w:r>
            <w:r w:rsidRPr="00AA1F62">
              <w:rPr>
                <w:rFonts w:eastAsia="Times New Roman" w:cs="Times New Roman"/>
                <w:sz w:val="22"/>
                <w:bdr w:val="none" w:sz="0" w:space="0" w:color="auto" w:frame="1"/>
              </w:rPr>
              <w:t>2020, định hướng đến năm 2025, theo đó UBND tỉnh đã cụ thể hóa bằng Quyết định số 23/2017/QĐ-UBND ngày 07/09/2017 và ban hành Kế hoạch số 4907/KH-UBND ngày 02/11/2018 xây dựng và nhân rộng mô hình cánh đồng lớn theo hướng chất lượng, hiệu quả và bền vững của tỉnh Quảng Trị giai đoạn 2019</w:t>
            </w:r>
            <w:r w:rsidR="00D853F4" w:rsidRPr="00AA1F62">
              <w:rPr>
                <w:rFonts w:eastAsia="Times New Roman" w:cs="Times New Roman"/>
                <w:sz w:val="22"/>
                <w:bdr w:val="none" w:sz="0" w:space="0" w:color="auto" w:frame="1"/>
              </w:rPr>
              <w:t xml:space="preserve"> </w:t>
            </w:r>
            <w:r w:rsidRPr="00AA1F62">
              <w:rPr>
                <w:rFonts w:eastAsia="Times New Roman" w:cs="Times New Roman"/>
                <w:sz w:val="22"/>
                <w:bdr w:val="none" w:sz="0" w:space="0" w:color="auto" w:frame="1"/>
              </w:rPr>
              <w:t>-</w:t>
            </w:r>
            <w:r w:rsidR="00D853F4" w:rsidRPr="00AA1F62">
              <w:rPr>
                <w:rFonts w:eastAsia="Times New Roman" w:cs="Times New Roman"/>
                <w:sz w:val="22"/>
                <w:bdr w:val="none" w:sz="0" w:space="0" w:color="auto" w:frame="1"/>
              </w:rPr>
              <w:t xml:space="preserve"> </w:t>
            </w:r>
            <w:r w:rsidRPr="00AA1F62">
              <w:rPr>
                <w:rFonts w:eastAsia="Times New Roman" w:cs="Times New Roman"/>
                <w:sz w:val="22"/>
                <w:bdr w:val="none" w:sz="0" w:space="0" w:color="auto" w:frame="1"/>
              </w:rPr>
              <w:t>2020, định hướng đến năm 2025. Trên cơ sở đó mỗi năm ngân sách tỉnh hỗ trợ xây dựng cánh đồng lớn 500 ha, thông qua chính sách đã khuyến khích xây dựng được nhiều cánh đồng lớn có liên kết trong sản xuất và tiêu thụ, nâng cao hiệu quả so với sản xuất nhỏ lẻ, phân tán từ 15-30%. Năm 2021 toàn tỉnh đã thực hiện hơn 10.000 ha lúa sản xuất theo cánh đồng lớn, trong đó huyện Vĩnh Linh có gần 1.500 ha.</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bdr w:val="none" w:sz="0" w:space="0" w:color="auto" w:frame="1"/>
              </w:rPr>
            </w:pPr>
            <w:r w:rsidRPr="00AA1F62">
              <w:rPr>
                <w:rFonts w:eastAsia="Times New Roman" w:cs="Times New Roman"/>
                <w:sz w:val="22"/>
                <w:bdr w:val="none" w:sz="0" w:space="0" w:color="auto" w:frame="1"/>
              </w:rPr>
              <w:t xml:space="preserve">Hiện nay, để tiếp tục hỗ trợ nông dân tổ chức sản xuất có hiệu quả trên cánh đồng lớn, UBND tỉnh đã trình HĐND ban hành Nghị quyết quy định chính sách hỗ trợ phát triển một số cây trồng, vật nuôi tạo sản phẩm chủ lực có lợi thế cạnh tranh trên địa bàn tỉnh </w:t>
            </w:r>
            <w:r w:rsidRPr="00AA1F62">
              <w:rPr>
                <w:rFonts w:eastAsia="Times New Roman" w:cs="Times New Roman"/>
                <w:sz w:val="22"/>
                <w:bdr w:val="none" w:sz="0" w:space="0" w:color="auto" w:frame="1"/>
              </w:rPr>
              <w:lastRenderedPageBreak/>
              <w:t>Quảng Trị giai đoạn 2022-2026, định hướng đến năm 2030, trong đó có chính sách phát triển các cánh đồng lớn  theo hướng hữu cơ gắn với liên kết tiêu thụ sản phẩm. Thời gian tới người nông dân trên địa bàn tỉnh sẽ tiếp tục được tiếp cận với chính sách sản xuất cánh đồng lớn.</w:t>
            </w:r>
          </w:p>
        </w:tc>
        <w:tc>
          <w:tcPr>
            <w:tcW w:w="616" w:type="pct"/>
          </w:tcPr>
          <w:p w:rsidR="00CC6C47" w:rsidRPr="00AA1F62" w:rsidRDefault="00CC6C47" w:rsidP="00F542BF">
            <w:pPr>
              <w:jc w:val="both"/>
              <w:rPr>
                <w:rFonts w:cs="Times New Roman"/>
                <w:sz w:val="22"/>
              </w:rPr>
            </w:pPr>
          </w:p>
        </w:tc>
      </w:tr>
      <w:tr w:rsidR="00827E5D"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lastRenderedPageBreak/>
              <w:t>78</w:t>
            </w:r>
          </w:p>
        </w:tc>
        <w:tc>
          <w:tcPr>
            <w:tcW w:w="991" w:type="pct"/>
          </w:tcPr>
          <w:p w:rsidR="00CC6C47" w:rsidRPr="00AA1F62" w:rsidRDefault="00CC6C47" w:rsidP="00107A48">
            <w:pPr>
              <w:jc w:val="both"/>
              <w:rPr>
                <w:rFonts w:eastAsia="Times New Roman" w:cs="Times New Roman"/>
                <w:sz w:val="22"/>
              </w:rPr>
            </w:pPr>
            <w:r w:rsidRPr="00AA1F62">
              <w:rPr>
                <w:rFonts w:eastAsia="Times New Roman" w:cs="Times New Roman"/>
                <w:sz w:val="22"/>
              </w:rPr>
              <w:t>Cử tri xã Vĩnh Sơn đề nghị tỉnh nghiên cứu lại chủ trương cấp đất cho dự án chăn nuôi công nghệ cao của Công ty cổ phần tư vấn</w:t>
            </w:r>
            <w:r w:rsidRPr="00AA1F62">
              <w:rPr>
                <w:rFonts w:eastAsia="Times New Roman" w:cs="Times New Roman"/>
                <w:sz w:val="22"/>
              </w:rPr>
              <w:br/>
              <w:t>xây dựng SGR.</w:t>
            </w:r>
          </w:p>
        </w:tc>
        <w:tc>
          <w:tcPr>
            <w:tcW w:w="3013" w:type="pct"/>
          </w:tcPr>
          <w:p w:rsidR="00CC6C47" w:rsidRPr="00AA1F62" w:rsidRDefault="00CC6C47" w:rsidP="00107A48">
            <w:pPr>
              <w:jc w:val="both"/>
              <w:rPr>
                <w:rFonts w:cs="Times New Roman"/>
                <w:sz w:val="22"/>
              </w:rPr>
            </w:pPr>
          </w:p>
        </w:tc>
        <w:tc>
          <w:tcPr>
            <w:tcW w:w="616" w:type="pct"/>
          </w:tcPr>
          <w:p w:rsidR="00CC6C47" w:rsidRPr="00AA1F62" w:rsidRDefault="00D853F4" w:rsidP="000A486F">
            <w:pPr>
              <w:jc w:val="both"/>
              <w:rPr>
                <w:rFonts w:cs="Times New Roman"/>
                <w:sz w:val="22"/>
              </w:rPr>
            </w:pPr>
            <w:r w:rsidRPr="00AA1F62">
              <w:rPr>
                <w:rFonts w:cs="Times New Roman"/>
                <w:sz w:val="22"/>
              </w:rPr>
              <w:t xml:space="preserve">Mục </w:t>
            </w:r>
            <w:r w:rsidR="00050333" w:rsidRPr="00AA1F62">
              <w:rPr>
                <w:rFonts w:cs="Times New Roman"/>
                <w:sz w:val="22"/>
              </w:rPr>
              <w:t>6</w:t>
            </w:r>
            <w:r w:rsidRPr="00AA1F62">
              <w:rPr>
                <w:rFonts w:cs="Times New Roman"/>
                <w:sz w:val="22"/>
              </w:rPr>
              <w:t xml:space="preserve"> Báo cáo số </w:t>
            </w:r>
            <w:r w:rsidR="00050333" w:rsidRPr="00AA1F62">
              <w:rPr>
                <w:rFonts w:cs="Times New Roman"/>
                <w:sz w:val="22"/>
              </w:rPr>
              <w:t>505</w:t>
            </w:r>
            <w:r w:rsidRPr="00AA1F62">
              <w:rPr>
                <w:rFonts w:cs="Times New Roman"/>
                <w:sz w:val="22"/>
              </w:rPr>
              <w:t>/BC-S</w:t>
            </w:r>
            <w:r w:rsidR="00050333" w:rsidRPr="00AA1F62">
              <w:rPr>
                <w:rFonts w:cs="Times New Roman"/>
                <w:sz w:val="22"/>
              </w:rPr>
              <w:t>NN</w:t>
            </w:r>
            <w:r w:rsidRPr="00AA1F62">
              <w:rPr>
                <w:rFonts w:cs="Times New Roman"/>
                <w:sz w:val="22"/>
              </w:rPr>
              <w:t xml:space="preserve"> ngày </w:t>
            </w:r>
            <w:r w:rsidR="00050333" w:rsidRPr="00AA1F62">
              <w:rPr>
                <w:rFonts w:cs="Times New Roman"/>
                <w:sz w:val="22"/>
              </w:rPr>
              <w:t>29</w:t>
            </w:r>
            <w:r w:rsidRPr="00AA1F62">
              <w:rPr>
                <w:rFonts w:cs="Times New Roman"/>
                <w:sz w:val="22"/>
              </w:rPr>
              <w:t>/</w:t>
            </w:r>
            <w:r w:rsidR="00050333" w:rsidRPr="00AA1F62">
              <w:rPr>
                <w:rFonts w:cs="Times New Roman"/>
                <w:sz w:val="22"/>
              </w:rPr>
              <w:t>12</w:t>
            </w:r>
            <w:r w:rsidRPr="00AA1F62">
              <w:rPr>
                <w:rFonts w:cs="Times New Roman"/>
                <w:sz w:val="22"/>
              </w:rPr>
              <w:t>/202</w:t>
            </w:r>
            <w:r w:rsidR="000A486F" w:rsidRPr="00AA1F62">
              <w:rPr>
                <w:rFonts w:cs="Times New Roman"/>
                <w:sz w:val="22"/>
              </w:rPr>
              <w:t>1</w:t>
            </w:r>
            <w:r w:rsidRPr="00AA1F62">
              <w:rPr>
                <w:rFonts w:cs="Times New Roman"/>
                <w:sz w:val="22"/>
              </w:rPr>
              <w:t xml:space="preserve"> của Sở </w:t>
            </w:r>
            <w:r w:rsidR="00050333" w:rsidRPr="00AA1F62">
              <w:rPr>
                <w:rFonts w:cs="Times New Roman"/>
                <w:sz w:val="22"/>
              </w:rPr>
              <w:t>NN&amp;PTNT</w:t>
            </w: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t>79</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Vĩnh Chấp, Vĩnh Long (Vĩnh Linh) kiến nghị: Sau sáp nhập thôn, số hộ dân ở thôn tăng lên, nhưng cơ sở hạ tầng, đặc biệt là nhà văn hóa cộng đồng thôn quy mô còn nhỏ, chưa đáp ứng nhu cầu để tổ chức hội họp, đề nghị tỉnh quan tâm xây dựng.</w:t>
            </w:r>
          </w:p>
        </w:tc>
        <w:tc>
          <w:tcPr>
            <w:tcW w:w="3013"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Trên cơ sở chức năng, nhiệm vụ được giao, Sở Văn hóa, Thể thao và Du lịch đã tiến hành rà soát, đánh giá thực trạng các thiết chế văn hóa cơ sở trên địa bàn tỉnh và xây dựng dự thảo Đề án về xây dựng, hoàn thiện hệ thống thiết chế văn hóa, thể thao cơ sở tỉnh Quảng Trị giai đoạn 2021-2025. Hiện nay Sở đã báo cáo UBND tỉnh xem xét, trình HĐND tỉnh thông qua vào năm 2022. Trong đó đề xuất kinh phí xây dựng mới, hoàn thiện các Nhà văn hóa,  Khu thể thao thôn, bản, khu phố trên địa bàn toàn tỉnh.</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UBND xã Vĩnh Chấp tiếp tục rà soát, báo cáo thực trạng nhà văn hóa xã và các nhà văn hóa thôn trên địa bàn, trên cơ sở đó có văn bản báo cáo, đề xuất với UBND huyện thẩm định, trình UBND tỉnh nhu cầu kinh phí và các hạng mục cần đầu tư xây dựng mới, sửa chữa, bổ sung, hoàn thiện các nhà văn hóa thôn, xã, đảm bảo nhu cầu sinh hoạt của nhân dân trong giai đoạn tới.</w:t>
            </w:r>
          </w:p>
        </w:tc>
        <w:tc>
          <w:tcPr>
            <w:tcW w:w="616" w:type="pct"/>
          </w:tcPr>
          <w:p w:rsidR="00CC6C47" w:rsidRPr="00AA1F62" w:rsidRDefault="00CC6C47" w:rsidP="00F542BF">
            <w:pPr>
              <w:jc w:val="both"/>
              <w:rPr>
                <w:rFonts w:cs="Times New Roman"/>
                <w:sz w:val="22"/>
              </w:rPr>
            </w:pP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t>80</w:t>
            </w:r>
          </w:p>
        </w:tc>
        <w:tc>
          <w:tcPr>
            <w:tcW w:w="991" w:type="pct"/>
          </w:tcPr>
          <w:p w:rsidR="009C3670" w:rsidRPr="00AA1F62" w:rsidRDefault="00D81D81"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 </w:t>
            </w:r>
            <w:r w:rsidR="00CC6C47" w:rsidRPr="00AA1F62">
              <w:rPr>
                <w:rFonts w:eastAsia="Times New Roman" w:cs="Times New Roman"/>
                <w:sz w:val="22"/>
              </w:rPr>
              <w:t>Cử tri xã Vĩnh Long có ý kiến: Khu công nghiệp Tây bắc Vĩnh Linh đã được giải tỏa để làm khu công nghiệp nhưng đến nay người dân vẫn chưa được nhận đền bù như đã họp bàn và thỏa thuận ở các cuộc họp. Đề nghị các cơ quan chức năng trả lời cho cử tri đến</w:t>
            </w:r>
            <w:r w:rsidR="009C3670" w:rsidRPr="00AA1F62">
              <w:rPr>
                <w:rFonts w:eastAsia="Times New Roman" w:cs="Times New Roman"/>
                <w:sz w:val="22"/>
              </w:rPr>
              <w:t xml:space="preserve"> khi nào thì thi công xây dựng.</w:t>
            </w:r>
          </w:p>
          <w:p w:rsidR="00CC6C47" w:rsidRPr="00AA1F62" w:rsidRDefault="00D81D81"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lastRenderedPageBreak/>
              <w:t xml:space="preserve">- </w:t>
            </w:r>
            <w:r w:rsidR="00CC6C47" w:rsidRPr="00AA1F62">
              <w:rPr>
                <w:rFonts w:eastAsia="Times New Roman" w:cs="Times New Roman"/>
                <w:sz w:val="22"/>
              </w:rPr>
              <w:t>Trụ sở UBND xã Vĩnh Long hiện nay thiếu phòng làm việc, chưa đảm bảo theo tiêu chuẩn xã loại 2, đề nghị tỉnh quan tâm hỗ trợ đầu tư để đạt chuẩn.</w:t>
            </w:r>
          </w:p>
        </w:tc>
        <w:tc>
          <w:tcPr>
            <w:tcW w:w="3013"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lastRenderedPageBreak/>
              <w:t>Dự án đầu tư xây dựng và kinh doanh kết cấu hạ tầng Khu công nghiệp Tây Bắc Hồ Xá của Công ty Cổ phần Quang Anh Quảng trị đã được Thủ tướng Chính phủ cấp Quyết định chủ trương đầu tư tại Quyết định số 396/QĐ-TTg ngày 19/3/2021. Bộ Tài nguyên và Môi trường phê duyệt báo cáo đánh giá tác động môi trương tại Quyết định số 3094/QĐ-BTNMT ngày 05/12/2019. UBND tỉnh đã phê duyệt quy hoạch sử dụng đất đến năm 2030 và kế hoạch sử dụng đất năm 2021 tại Quyết định số 2327/QĐ-UBND ngày 31/8/2021; Quyết định điều chỉnh cục bộ quy hoạch xây dựng tỷ lệ 1/2000 tại Quyết định số 2255/QĐ-UBND ngày 25/8/2021.</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Thủ tướng Chính phủ đã chấp thuận chủ trương chuyển mục đích sử dụng rừng tại Văn bản số 1683/TTg-CN ngày 07/12/2021. UBND tỉnh Quảng Trị đã phê duyệt phương án nộp tiền trồng rừng thay thế tại Quyết định số 4428/QĐ-UBND ngày 27/12/2021 để thực hiện các bước tiếp theo triển khai dự án.</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lastRenderedPageBreak/>
              <w:t>Ban Quản lý Khu kinh tế tỉnh đã hướng dẫn Công ty Cổ phần Quang Anh Quảng Trị làm việc với Chính quyền địa phương và đơn vị tư vấn đã hoàn thành công tác đo đạc, quy chủ, cắm mốc ranh giới đất đai để phục vụ công tác thu hồi đất, đền bù, hỗ trợ để giải phóng mặt bằng. Sau khi được phê duyệt phương án nộp tiền trồng rừng thay thế, nhà đầu tư nộp tiền trồng rừng thay thế (phê duyệt ngày 27/12/2021) thì UBND huyện Vĩnh Linh tiến hành triển khai việc đền bù, giải phóng mặt bằng, thu hồi đất. Diện tích đất thực hiện dự án 214,77ha, tiến độ thực hiện dự án theo Quyết định chủ trương đầu tư của Thủ tướng Chính phủ là không quá 36 tháng kể từ ngày được nhà nước bàn giao đất, cụ thể như sau:</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Khởi công dự án: Quý I/2022.</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Tiến độ hoàn thành các thủ tục thu hồi đất, giải phóng mặt bằng để xin thuê đất: Quý II/2021 đến Quý IV/2021.</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Tiến độ xây dựng Khu A: Quý I/2022 đến hết Quý I/2023.</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Tiến độ xây dựng Khu B: Quý IV/2022 đến Quý IV/2023.</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Tiến độ hoàn thành dự án đưa vào hoạt động Khu A: Từ Quý II/2023.</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Tiến độ hoàn thành dự án đưa vào hoạt động Khu B: Từ Quý I/2024</w:t>
            </w:r>
          </w:p>
        </w:tc>
        <w:tc>
          <w:tcPr>
            <w:tcW w:w="616" w:type="pct"/>
          </w:tcPr>
          <w:p w:rsidR="003609A9" w:rsidRPr="00AA1F62" w:rsidRDefault="00A40863" w:rsidP="00F542BF">
            <w:pPr>
              <w:jc w:val="both"/>
              <w:rPr>
                <w:rFonts w:cs="Times New Roman"/>
                <w:sz w:val="22"/>
              </w:rPr>
            </w:pPr>
            <w:r w:rsidRPr="00AA1F62">
              <w:rPr>
                <w:rFonts w:cs="Times New Roman"/>
                <w:sz w:val="22"/>
              </w:rPr>
              <w:lastRenderedPageBreak/>
              <w:t>- Mục 1 Báo cáo số 1804/BC-KKT ngày 30/12/202</w:t>
            </w:r>
            <w:r w:rsidR="000A486F" w:rsidRPr="00AA1F62">
              <w:rPr>
                <w:rFonts w:cs="Times New Roman"/>
                <w:sz w:val="22"/>
              </w:rPr>
              <w:t>1</w:t>
            </w:r>
            <w:r w:rsidRPr="00AA1F62">
              <w:rPr>
                <w:rFonts w:cs="Times New Roman"/>
                <w:sz w:val="22"/>
              </w:rPr>
              <w:t xml:space="preserve"> của Ban QLKKT tỉnh</w:t>
            </w:r>
          </w:p>
          <w:p w:rsidR="00CC6C47" w:rsidRPr="00AA1F62" w:rsidRDefault="003609A9" w:rsidP="00F542BF">
            <w:pPr>
              <w:jc w:val="both"/>
              <w:rPr>
                <w:rFonts w:cs="Times New Roman"/>
                <w:sz w:val="22"/>
              </w:rPr>
            </w:pPr>
            <w:r w:rsidRPr="00AA1F62">
              <w:rPr>
                <w:rFonts w:cs="Times New Roman"/>
                <w:sz w:val="22"/>
              </w:rPr>
              <w:t>- Mục 3 Báo cáo số 41/BC-SKH-TH ngày 28/01/2022 của Sở KH&amp;ĐT</w:t>
            </w: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lastRenderedPageBreak/>
              <w:t>81</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Vĩnh Chấp (Vĩnh Linh) kiến nghị: Hệ thống đường liên thôn, liên xã, cầu cống trên địa bàn đã được xây dựng lâu năm, đến nay xuống cấp nghiêm trọng, cử tri đề nghị tỉnh quan tâm xây dựng.</w:t>
            </w:r>
          </w:p>
        </w:tc>
        <w:tc>
          <w:tcPr>
            <w:tcW w:w="3013" w:type="pct"/>
          </w:tcPr>
          <w:p w:rsidR="0077582C" w:rsidRPr="0077582C" w:rsidRDefault="0077582C" w:rsidP="0077582C">
            <w:pPr>
              <w:pBdr>
                <w:top w:val="dotted" w:sz="4" w:space="0" w:color="FFFFFF"/>
                <w:left w:val="dotted" w:sz="4" w:space="0" w:color="FFFFFF"/>
                <w:bottom w:val="dotted" w:sz="4" w:space="19" w:color="FFFFFF"/>
                <w:right w:val="dotted" w:sz="4" w:space="0" w:color="FFFFFF"/>
              </w:pBdr>
              <w:shd w:val="clear" w:color="auto" w:fill="FFFFFF"/>
              <w:spacing w:before="120"/>
              <w:contextualSpacing/>
              <w:jc w:val="both"/>
              <w:rPr>
                <w:rFonts w:eastAsia="Times New Roman" w:cs="Times New Roman"/>
                <w:sz w:val="22"/>
              </w:rPr>
            </w:pPr>
            <w:r w:rsidRPr="0077582C">
              <w:rPr>
                <w:rFonts w:eastAsia="Times New Roman" w:cs="Times New Roman"/>
                <w:sz w:val="22"/>
              </w:rPr>
              <w:t>UBND huyện đã tiếp thu cụ thể ý kiến của cử tri Vĩnh Chấp qua báo cáo tổng hợp ý kiến cử tri trước kỳ họp thứ 05, HĐND huyện khóa VI. Có hai ý kiến liên quan đến cơ sở hạ tầng như sau:</w:t>
            </w:r>
          </w:p>
          <w:p w:rsidR="0077582C" w:rsidRPr="00AA1F62" w:rsidRDefault="0077582C" w:rsidP="0077582C">
            <w:pPr>
              <w:pBdr>
                <w:top w:val="dotted" w:sz="4" w:space="0" w:color="FFFFFF"/>
                <w:left w:val="dotted" w:sz="4" w:space="0" w:color="FFFFFF"/>
                <w:bottom w:val="dotted" w:sz="4" w:space="19" w:color="FFFFFF"/>
                <w:right w:val="dotted" w:sz="4" w:space="0" w:color="FFFFFF"/>
              </w:pBdr>
              <w:shd w:val="clear" w:color="auto" w:fill="FFFFFF"/>
              <w:spacing w:before="120"/>
              <w:contextualSpacing/>
              <w:jc w:val="both"/>
              <w:rPr>
                <w:rFonts w:eastAsia="Times New Roman" w:cs="Times New Roman"/>
                <w:sz w:val="22"/>
              </w:rPr>
            </w:pPr>
            <w:r w:rsidRPr="0077582C">
              <w:rPr>
                <w:rFonts w:eastAsia="Times New Roman" w:cs="Times New Roman"/>
                <w:sz w:val="22"/>
              </w:rPr>
              <w:t>- Đề nghị huyện làm đường giao thông cần phải có cống qua đường và rãnh thoát nước 2 bên đường (đoạn từ cổng chào thôn Tân Định đến đường tàu): Tuyến đường này UBND huyện đã đưa vào danh mục công trình để hoàn thiện các tiêu chí cấp huyện theo đề án xây dựng huyện Vĩnh Linh đạt chuẩn nông thôn mới giai đoạn 2021-2025. Trước mắt UBND huyện bố trí nguồn kinh phí bảo dưỡng thường xuyên (LRAMP) để sửa chữa rải lớp đá dăm trên lớp mặt đường đất để chống trượt, chống lầy từng đoạn, theo nguồn vốn bố trí hàng năm.</w:t>
            </w:r>
          </w:p>
          <w:p w:rsidR="00CC6C47" w:rsidRPr="00AA1F62" w:rsidRDefault="0077582C" w:rsidP="0077582C">
            <w:pPr>
              <w:pBdr>
                <w:top w:val="dotted" w:sz="4" w:space="0" w:color="FFFFFF"/>
                <w:left w:val="dotted" w:sz="4" w:space="0" w:color="FFFFFF"/>
                <w:bottom w:val="dotted" w:sz="4" w:space="19" w:color="FFFFFF"/>
                <w:right w:val="dotted" w:sz="4" w:space="0" w:color="FFFFFF"/>
              </w:pBdr>
              <w:shd w:val="clear" w:color="auto" w:fill="FFFFFF"/>
              <w:spacing w:before="120"/>
              <w:contextualSpacing/>
              <w:jc w:val="both"/>
              <w:rPr>
                <w:rFonts w:eastAsia="Times New Roman" w:cs="Times New Roman"/>
                <w:sz w:val="22"/>
                <w:lang w:val="nl-NL"/>
              </w:rPr>
            </w:pPr>
            <w:r w:rsidRPr="0077582C">
              <w:rPr>
                <w:rFonts w:eastAsia="Times New Roman" w:cs="Times New Roman"/>
                <w:sz w:val="22"/>
              </w:rPr>
              <w:t xml:space="preserve">- Đề nghị huyện tu sửa tuyến đường nhựa từ QL1A đến UBND xã Vĩnh Chấp và lề đường, cống qua đường và rãnh thoát nước 2 bên đường đoạn từ UBND xã đến QL9D: Tuyến đường này UBND huyện, UBND tỉnh đầu tư mới vào năm 2019 với tổng mức đầu tư là 7,2 tỷ đồng, chiều dài 4,38km. Hệ thống rãnh thoát nước dọc bằng rãnh đất hình thang, hệ thống thoát nước ngang tận dụng 21 cống cũ trên tuyến, làm mới 09 cống các loại. Tuy nhiên, nguồn vốn hạn chế nên hệ thống rãnh thoát nước dọc 2 bên đường là rãnh đất. UBND huyện đã chỉ đạo UBND xã Vĩnh Chấp yêu cầu các hộ dân sống hai bên đường không được lấn chiến hành lang an toàn đường bộ làm ảnh hưởng tới dòng chảy của mương thoát nước tự nhiên hai bên đường đồng thời nghiên cứu bố trí nguồn </w:t>
            </w:r>
            <w:r w:rsidRPr="0077582C">
              <w:rPr>
                <w:rFonts w:eastAsia="Times New Roman" w:cs="Times New Roman"/>
                <w:sz w:val="22"/>
              </w:rPr>
              <w:lastRenderedPageBreak/>
              <w:t>vốn phù hợp.</w:t>
            </w:r>
          </w:p>
        </w:tc>
        <w:tc>
          <w:tcPr>
            <w:tcW w:w="616" w:type="pct"/>
          </w:tcPr>
          <w:p w:rsidR="00CC6C47" w:rsidRPr="00AA1F62" w:rsidRDefault="00CC6C47" w:rsidP="00F542BF">
            <w:pPr>
              <w:jc w:val="both"/>
              <w:rPr>
                <w:rFonts w:cs="Times New Roman"/>
                <w:sz w:val="22"/>
              </w:rPr>
            </w:pP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lastRenderedPageBreak/>
              <w:t>82</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Vĩnh Giang kiến nghị: Đường du lịch Cửa Tùng (đoạn qua Mội Rú) không có cống thoát nước, gây ngập nước cục bộ cho các hộ dân đoạn đường này, đề nghị cấp có thẩm quyền sớm khắc phục; 08 hộ dân Quốc lộ 1, thôn Tân Trại, xã Vĩnh Giang (Vĩnh Linh) kiến nghị vào mùa mưa, 08 hộ dân bị nước dồn về, ứ đọng, không có lối thoát nên tràn vào nhà, nước chậm rút dẫn đến người lớn, trẻ nhỏ đều bị lở loét chân tay, ảnh hưởng đến sức khỏe của người dân, đề nghị tỉnh quan tâm xây dựng cống thoát nước qua đoạn đường này.</w:t>
            </w:r>
          </w:p>
        </w:tc>
        <w:tc>
          <w:tcPr>
            <w:tcW w:w="3013" w:type="pct"/>
          </w:tcPr>
          <w:p w:rsidR="00CC6C47" w:rsidRPr="00AA1F62" w:rsidRDefault="009741B0" w:rsidP="00107A48">
            <w:pPr>
              <w:jc w:val="both"/>
              <w:rPr>
                <w:rFonts w:eastAsia="Times New Roman" w:cs="Times New Roman"/>
                <w:sz w:val="22"/>
                <w:lang w:val="nl-NL"/>
              </w:rPr>
            </w:pPr>
            <w:r w:rsidRPr="00AA1F62">
              <w:rPr>
                <w:rFonts w:eastAsia="Times New Roman" w:cs="Times New Roman"/>
                <w:sz w:val="22"/>
                <w:lang w:val="nl-NL"/>
              </w:rPr>
              <w:t xml:space="preserve">Trên cơ sở kiến nghị của cử tri xã Vĩnh Giang, ngày 07/6/2022 Sở GT-VT đã phối hợp UBND xã Vĩnh Giang </w:t>
            </w:r>
            <w:r w:rsidR="005733E7" w:rsidRPr="00AA1F62">
              <w:rPr>
                <w:rFonts w:eastAsia="Times New Roman" w:cs="Times New Roman"/>
                <w:sz w:val="22"/>
                <w:lang w:val="nl-NL"/>
              </w:rPr>
              <w:t xml:space="preserve">tổ chức </w:t>
            </w:r>
            <w:r w:rsidRPr="00AA1F62">
              <w:rPr>
                <w:rFonts w:eastAsia="Times New Roman" w:cs="Times New Roman"/>
                <w:sz w:val="22"/>
                <w:lang w:val="nl-NL"/>
              </w:rPr>
              <w:t xml:space="preserve">kiểm tra hiện </w:t>
            </w:r>
            <w:r w:rsidR="005733E7" w:rsidRPr="00AA1F62">
              <w:rPr>
                <w:rFonts w:eastAsia="Times New Roman" w:cs="Times New Roman"/>
                <w:sz w:val="22"/>
                <w:lang w:val="nl-NL"/>
              </w:rPr>
              <w:t>trường đoạn từ Km5+200-Km5+500-ĐT.574 (đoạn vào xã Vĩnh Giang); qua kiểm tra hiện trường, trước đây, đoạn tuyến trên thoát nước</w:t>
            </w:r>
            <w:r w:rsidR="00695AE4" w:rsidRPr="00AA1F62">
              <w:rPr>
                <w:rFonts w:eastAsia="Times New Roman" w:cs="Times New Roman"/>
                <w:sz w:val="22"/>
                <w:lang w:val="nl-NL"/>
              </w:rPr>
              <w:t xml:space="preserve"> mặt theo cống tròn khẩu độ 1,0m, tuy nhiên, do quá trình nâng cấp đường vào xã Vĩnh Giang làm lấp thượng lưu cống tròn D100 (đảo giao thông hướng vào xã Vĩnh Giang)</w:t>
            </w:r>
            <w:r w:rsidR="004403B6" w:rsidRPr="00AA1F62">
              <w:rPr>
                <w:rFonts w:eastAsia="Times New Roman" w:cs="Times New Roman"/>
                <w:sz w:val="22"/>
                <w:lang w:val="nl-NL"/>
              </w:rPr>
              <w:t xml:space="preserve"> và nhà dân dọc hai bên đoạn tuyến xây dựng, bồi lấp hệ thống rãnh đất gây nên ngập cục bộ đoạn tuyến nói trên. Sở GT-VT ghi nhận kiến nghị của cử tri và sẽ phối hợp chính quyền</w:t>
            </w:r>
            <w:r w:rsidR="00044ED3" w:rsidRPr="00AA1F62">
              <w:rPr>
                <w:rFonts w:eastAsia="Times New Roman" w:cs="Times New Roman"/>
                <w:sz w:val="22"/>
                <w:lang w:val="nl-NL"/>
              </w:rPr>
              <w:t xml:space="preserve"> địa phương tìm kiếm nguồn vốn hợp pháp để xử lý dứt điểm trong thời gian sớm nhất.</w:t>
            </w:r>
          </w:p>
          <w:p w:rsidR="00CC6C47" w:rsidRPr="00AA1F62" w:rsidRDefault="00CC6C47" w:rsidP="00107A48">
            <w:pPr>
              <w:jc w:val="both"/>
              <w:rPr>
                <w:rFonts w:cs="Times New Roman"/>
                <w:sz w:val="22"/>
              </w:rPr>
            </w:pPr>
          </w:p>
        </w:tc>
        <w:tc>
          <w:tcPr>
            <w:tcW w:w="616" w:type="pct"/>
          </w:tcPr>
          <w:p w:rsidR="00CC6C47" w:rsidRPr="00AA1F62" w:rsidRDefault="00CC6C47" w:rsidP="00F542BF">
            <w:pPr>
              <w:jc w:val="both"/>
              <w:rPr>
                <w:rFonts w:cs="Times New Roman"/>
                <w:sz w:val="22"/>
              </w:rPr>
            </w:pP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t>83</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Vĩnh Long kiến nghị tỉnh nâng cấp, mở rộng đoạn đường Nam bộ xã Vĩnh Long (đường liên xã từ Hồ Xá qua xã Vĩnh Thủy) đoạn cầu Hói, khúc cua gấp, mặt bằng đường và cầu tiếp nối khoảng cách cao đã gây ra nhiều vụ tai nạn rất nguy hiểm.</w:t>
            </w:r>
          </w:p>
        </w:tc>
        <w:tc>
          <w:tcPr>
            <w:tcW w:w="3013" w:type="pct"/>
          </w:tcPr>
          <w:p w:rsidR="00CC6C47" w:rsidRPr="00AA1F62" w:rsidRDefault="00CC6C47" w:rsidP="00107A48">
            <w:pPr>
              <w:jc w:val="both"/>
              <w:rPr>
                <w:rFonts w:eastAsia="Times New Roman" w:cs="Times New Roman"/>
                <w:sz w:val="22"/>
                <w:lang w:val="nl-NL"/>
              </w:rPr>
            </w:pPr>
            <w:r w:rsidRPr="00AA1F62">
              <w:rPr>
                <w:rFonts w:eastAsia="Times New Roman" w:cs="Times New Roman"/>
                <w:sz w:val="22"/>
                <w:lang w:val="nl-NL"/>
              </w:rPr>
              <w:t>UBND huyện đã có Công văn số 745/UBND-KTHT ngày 27/6/2019 đề xuất đưa tuyến đường này lên đường tỉnh lộ để thuận lợi cho việc đầu tư nâng cấp mở rộng cũng như phát triển kinh tế - xã hội. Vì kinh phí đầu tư nâng cấp mở rộng tuyến đường là rất lớn trong khi ngân sách huyện còn hạn chế, UBND huyện sẽ tiếp tục đề xuất UBND tỉnh, Sở Giao thông vận tải tỉnh đưa vào các Chương trình, dự án của tỉnh.</w:t>
            </w:r>
          </w:p>
        </w:tc>
        <w:tc>
          <w:tcPr>
            <w:tcW w:w="616" w:type="pct"/>
          </w:tcPr>
          <w:p w:rsidR="00CC6C47" w:rsidRPr="00AA1F62" w:rsidRDefault="00CC6C47" w:rsidP="00F542BF">
            <w:pPr>
              <w:jc w:val="both"/>
              <w:rPr>
                <w:rFonts w:cs="Times New Roman"/>
                <w:sz w:val="22"/>
              </w:rPr>
            </w:pP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lastRenderedPageBreak/>
              <w:t>84</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Vĩnh Chấp, Vĩnh Sơn (Vĩnh Linh) đề nghị thúc đẩy nhanh tiến độ giao đất theo Nghị quyết 29 ngày 14/12/2017 của HĐND tỉnh (trong đó Vĩnh Chấp có 230 ha).</w:t>
            </w:r>
          </w:p>
        </w:tc>
        <w:tc>
          <w:tcPr>
            <w:tcW w:w="3013"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Thực hiện chỉ đạo của UBND tỉnh tại Thông báo số: 119/TB-UBND ngày 10/10/2018 và Thông báo số: 115/TB-UBND ngày 07/8/2019 và Công văn số: 5636/UBND-TM ngày 08/12/2020, Công ty TNHH MTV Lâm nghiệp Bến Hải đang hoàn thiện phương án sử dụng đất để trình UBND tỉnh phê duyệt, theo phương án thì tại xã Vĩnh Chấp sẽ chuyển giao địa phương quản lý 310 ha trong tổng số diện tích 989 ha chuyển địa phương quản lý. Ngày 02/12/2021, UBND tỉnh đã có Công văn số: 5899/UBND-TN giao Công ty TNHH MTV Lâm nghiệp Bến Hải khẩn trương hoàn thiện phương án sử dụng đất trình UBND tỉnh phê duyệt làm cơ sở để phê duyệt phương án sử dụng đất cho địa phương sau khi nhận bàn giao.</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Hiện nay, Công ty TNHH MTV Lâm nghiệp Bến Hải đã hoàn chỉnh lại phương án nộp về Sở Tài nguyên và Môi trường và Sở đang rà soát để trình UBND tỉnh phê duyệt.</w:t>
            </w:r>
          </w:p>
        </w:tc>
        <w:tc>
          <w:tcPr>
            <w:tcW w:w="616" w:type="pct"/>
          </w:tcPr>
          <w:p w:rsidR="00CC6C47" w:rsidRPr="00AA1F62" w:rsidRDefault="00CC6C47" w:rsidP="00F542BF">
            <w:pPr>
              <w:jc w:val="both"/>
              <w:rPr>
                <w:rFonts w:cs="Times New Roman"/>
                <w:sz w:val="22"/>
              </w:rPr>
            </w:pP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t>85</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cs="Times New Roman"/>
                <w:sz w:val="22"/>
              </w:rPr>
              <w:t>Cử tri xã Vĩnh Long (Vĩnh Linh) đề nghị tỉnh quan tâm chỉ đạo các ngành chức năng kiểm tra nguồn nước thải các công ty cao su, nhà máy giấy trên địa bàn xã Vĩnh Long; kiểm tra nguồn nước sông Sa Lung hiện nay bị ô nhiễm mức độ nào để có thông báo cho nhân dân được biết. Người dân khu vực ven sông Sa Lung thường xuyên phải chịu mùi hôi bốc lên từ nguồn nước trên sông.</w:t>
            </w:r>
          </w:p>
        </w:tc>
        <w:tc>
          <w:tcPr>
            <w:tcW w:w="3013"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Theo Kế hoạch thanh, kiểm tra năm 2021 của Sở Tài nguyên và Môi trường, đối tượng được thanh tra bao gồm các cơ sở sản xuất kinh doanh trên trên địa bàn xã Vĩnh Long như các cơ sở chế biến mủ cao su, giấy, bao bì ni lon. Tuy nhiên, do ảnh hưởng bởi dịch bệnh Covid, nên Sở không thể tổ chức kiểm tra các cơ sở này theo Kế hoạch. Tuy nhiên, trong năm 2021, Phòng Cảnh sát Môi trường – Công an tỉnh đã tổ chức trinh sát, phát hiện và xử phạt vi phạm hành chính đối với Doanh nghiệp tư nhân Trần Dương (chế biến mủ cao su) 20 triệu đồng đối với hành vi xả nước thải vượt quy chuẩn cho phép ra môi trường.</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Đối với nguồn nước sông Sa Lung: Kết quả quan trắc định kỳ năm 2021 gồm 12 đợt quan trắc nền và 04 đợt quan trắc tác động chất lượng môi trường tại 03 điểm trên sông Sa Lung cho thấy: Hầu hết các thông số quan trắc đều đạt giới hạn cho phép theo Quy chuẩn kỹ thuật quốc gia về chất lượng nước mặt - QCVN 08-MT:2015/BTNMT (Cột A2 - Chất lượng nước dùng cho mục đích cấp nước sinh hoạt với công nghệ xử lý phù hợp). Kết quả quan trắc chất lượng môi trường tỉnh Quảng Trị được công bố định kỳ trên trang thông tin điện tử của Sở Tài nguyên và Môi trường.</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t>Để tăng cường giám sát hoạt động bảo vệ môi trường cũng như giải quyết dứt điểm các kiến nghị của cử tri liên quan đến các cơ sở sản xuất kinh doanh trên trên địa bàn xã Vĩnh Long đoạn qua sông Sa Lung, trong năm 2022, UBND tỉnh sẽ chỉ đạo Sở Tài nguyên và Môi trường sẽ tăng cường thanh kiểm tra các cơ sở nêu trên và xử lý nghiêm theo quy định pháp luật.</w:t>
            </w:r>
          </w:p>
        </w:tc>
        <w:tc>
          <w:tcPr>
            <w:tcW w:w="616" w:type="pct"/>
          </w:tcPr>
          <w:p w:rsidR="00CC6C47" w:rsidRPr="00AA1F62" w:rsidRDefault="00CC6C47" w:rsidP="00F542BF">
            <w:pPr>
              <w:jc w:val="both"/>
              <w:rPr>
                <w:rFonts w:cs="Times New Roman"/>
                <w:sz w:val="22"/>
              </w:rPr>
            </w:pPr>
          </w:p>
        </w:tc>
      </w:tr>
      <w:tr w:rsidR="00827E5D" w:rsidRPr="00AA1F62" w:rsidTr="005E5C0D">
        <w:tc>
          <w:tcPr>
            <w:tcW w:w="380" w:type="pct"/>
            <w:vAlign w:val="center"/>
          </w:tcPr>
          <w:p w:rsidR="00CC6C47" w:rsidRPr="00AA1F62" w:rsidRDefault="00CC6C47" w:rsidP="004F519E">
            <w:pPr>
              <w:jc w:val="center"/>
              <w:rPr>
                <w:rFonts w:cs="Times New Roman"/>
                <w:color w:val="FF0000"/>
                <w:sz w:val="22"/>
              </w:rPr>
            </w:pPr>
            <w:r w:rsidRPr="00AA1F62">
              <w:rPr>
                <w:rFonts w:cs="Times New Roman"/>
                <w:color w:val="FF0000"/>
                <w:sz w:val="22"/>
              </w:rPr>
              <w:t>86</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color w:val="FF0000"/>
                <w:sz w:val="22"/>
              </w:rPr>
            </w:pPr>
            <w:r w:rsidRPr="00AA1F62">
              <w:rPr>
                <w:rFonts w:eastAsia="Times New Roman" w:cs="Times New Roman"/>
                <w:color w:val="FF0000"/>
                <w:sz w:val="22"/>
              </w:rPr>
              <w:t xml:space="preserve">Cử tri xã Vĩnh Giang (Vĩnh Linh) kiến nghị: </w:t>
            </w:r>
            <w:r w:rsidRPr="00AA1F62">
              <w:rPr>
                <w:rFonts w:eastAsia="Times New Roman" w:cs="Times New Roman"/>
                <w:color w:val="FF0000"/>
                <w:sz w:val="22"/>
              </w:rPr>
              <w:lastRenderedPageBreak/>
              <w:t>Hiện nay kinh phí hoạt động của trạm y tế xã quá ít (27 triệu/năm), đề nghị tăng mức hỗ trợ. Đề nghị tỉnh quan tâm hỗ trợ kinh phí cho BCĐ phòng chống dịch Covid-19 và tổ giám sát cộng đồng, vì hiện nay mức hỗ trợ quá thấp, không đảm bảo để hoạt động.</w:t>
            </w:r>
          </w:p>
        </w:tc>
        <w:tc>
          <w:tcPr>
            <w:tcW w:w="3013" w:type="pct"/>
          </w:tcPr>
          <w:p w:rsidR="00CC6C47" w:rsidRPr="00AA1F62" w:rsidRDefault="00CC6C47" w:rsidP="00107A48">
            <w:pPr>
              <w:jc w:val="both"/>
              <w:rPr>
                <w:rFonts w:cs="Times New Roman"/>
                <w:color w:val="FF0000"/>
                <w:sz w:val="22"/>
              </w:rPr>
            </w:pPr>
          </w:p>
        </w:tc>
        <w:tc>
          <w:tcPr>
            <w:tcW w:w="616" w:type="pct"/>
          </w:tcPr>
          <w:p w:rsidR="00CC6C47" w:rsidRPr="00AA1F62" w:rsidRDefault="00C012CD" w:rsidP="00F542BF">
            <w:pPr>
              <w:jc w:val="both"/>
              <w:rPr>
                <w:rFonts w:cs="Times New Roman"/>
                <w:color w:val="FF0000"/>
                <w:sz w:val="22"/>
              </w:rPr>
            </w:pPr>
            <w:r w:rsidRPr="00AA1F62">
              <w:rPr>
                <w:rFonts w:cs="Times New Roman"/>
                <w:color w:val="FF0000"/>
                <w:sz w:val="22"/>
              </w:rPr>
              <w:t>Chưa có BC</w:t>
            </w:r>
          </w:p>
        </w:tc>
      </w:tr>
      <w:tr w:rsidR="00827E5D"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lastRenderedPageBreak/>
              <w:t>87</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cs="Times New Roman"/>
                <w:sz w:val="22"/>
              </w:rPr>
              <w:t>Cử tri xã Vĩnh Long (Vĩnh Linh) kiến nghị: Hiện nay, cơ sở vật chất để các trường học trên địa bàn đạt các tiêu chí chuẩn quốc gia giai đoạn 1 còn khó khăn, đề nghị tỉnh quan tâm đầu tư phòng học và các trang thiết bị phục vụ việc dạy và học.</w:t>
            </w:r>
          </w:p>
        </w:tc>
        <w:tc>
          <w:tcPr>
            <w:tcW w:w="3013" w:type="pct"/>
          </w:tcPr>
          <w:p w:rsidR="00CC6C47" w:rsidRPr="00AA1F62" w:rsidRDefault="00CC6C47" w:rsidP="00107A48">
            <w:pPr>
              <w:jc w:val="both"/>
              <w:rPr>
                <w:rFonts w:cs="Times New Roman"/>
                <w:sz w:val="22"/>
              </w:rPr>
            </w:pPr>
          </w:p>
        </w:tc>
        <w:tc>
          <w:tcPr>
            <w:tcW w:w="616" w:type="pct"/>
          </w:tcPr>
          <w:p w:rsidR="00CC6C47" w:rsidRPr="00AA1F62" w:rsidRDefault="009C3670" w:rsidP="00C55251">
            <w:pPr>
              <w:jc w:val="both"/>
              <w:rPr>
                <w:rFonts w:cs="Times New Roman"/>
                <w:sz w:val="22"/>
              </w:rPr>
            </w:pPr>
            <w:r w:rsidRPr="00AA1F62">
              <w:rPr>
                <w:rFonts w:cs="Times New Roman"/>
                <w:sz w:val="22"/>
              </w:rPr>
              <w:t xml:space="preserve">Mục </w:t>
            </w:r>
            <w:r w:rsidR="00E02B69" w:rsidRPr="00AA1F62">
              <w:rPr>
                <w:rFonts w:cs="Times New Roman"/>
                <w:sz w:val="22"/>
              </w:rPr>
              <w:t>1</w:t>
            </w:r>
            <w:r w:rsidRPr="00AA1F62">
              <w:rPr>
                <w:rFonts w:cs="Times New Roman"/>
                <w:sz w:val="22"/>
              </w:rPr>
              <w:t xml:space="preserve"> Phụ lục II kèm theo Công văn số 2850/SGDĐT-</w:t>
            </w:r>
            <w:r w:rsidR="00E02B69" w:rsidRPr="00AA1F62">
              <w:rPr>
                <w:rFonts w:cs="Times New Roman"/>
                <w:sz w:val="22"/>
              </w:rPr>
              <w:t>VP</w:t>
            </w:r>
            <w:r w:rsidRPr="00AA1F62">
              <w:rPr>
                <w:rFonts w:cs="Times New Roman"/>
                <w:sz w:val="22"/>
              </w:rPr>
              <w:t xml:space="preserve"> ngày </w:t>
            </w:r>
            <w:r w:rsidR="00E02B69" w:rsidRPr="00AA1F62">
              <w:rPr>
                <w:rFonts w:cs="Times New Roman"/>
                <w:sz w:val="22"/>
              </w:rPr>
              <w:t>28</w:t>
            </w:r>
            <w:r w:rsidRPr="00AA1F62">
              <w:rPr>
                <w:rFonts w:cs="Times New Roman"/>
                <w:sz w:val="22"/>
              </w:rPr>
              <w:t>/12/202</w:t>
            </w:r>
            <w:r w:rsidR="00C55251" w:rsidRPr="00AA1F62">
              <w:rPr>
                <w:rFonts w:cs="Times New Roman"/>
                <w:sz w:val="22"/>
              </w:rPr>
              <w:t>1</w:t>
            </w:r>
            <w:r w:rsidRPr="00AA1F62">
              <w:rPr>
                <w:rFonts w:cs="Times New Roman"/>
                <w:sz w:val="22"/>
              </w:rPr>
              <w:t xml:space="preserve"> của Sở </w:t>
            </w:r>
            <w:r w:rsidR="00E02B69" w:rsidRPr="00AA1F62">
              <w:rPr>
                <w:rFonts w:cs="Times New Roman"/>
                <w:sz w:val="22"/>
              </w:rPr>
              <w:t>GD&amp;ĐT</w:t>
            </w:r>
          </w:p>
        </w:tc>
      </w:tr>
      <w:tr w:rsidR="00827E5D"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t>88</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Vĩnh Thủy kiến nghị tỉnh quan tâm đầu tư xây dựng Trường THCS về tại địa điểm trung tâm của xã Vĩnh Thủy. Vì hiện nay Trường THCS ở vị trí thấp dễ bị ảnh hưởng mưa lũ, học sinh đi học xa và Trường được xây dựng lâu năm, nay đã xuống cấp.</w:t>
            </w:r>
          </w:p>
        </w:tc>
        <w:tc>
          <w:tcPr>
            <w:tcW w:w="3013" w:type="pct"/>
          </w:tcPr>
          <w:p w:rsidR="00CC6C47" w:rsidRPr="00AA1F62" w:rsidRDefault="00CC6C47" w:rsidP="00107A48">
            <w:pPr>
              <w:jc w:val="both"/>
              <w:rPr>
                <w:rFonts w:cs="Times New Roman"/>
                <w:sz w:val="22"/>
              </w:rPr>
            </w:pPr>
          </w:p>
        </w:tc>
        <w:tc>
          <w:tcPr>
            <w:tcW w:w="616" w:type="pct"/>
          </w:tcPr>
          <w:p w:rsidR="00CC6C47" w:rsidRPr="00AA1F62" w:rsidRDefault="00E02B69" w:rsidP="00C55251">
            <w:pPr>
              <w:jc w:val="both"/>
              <w:rPr>
                <w:rFonts w:cs="Times New Roman"/>
                <w:sz w:val="22"/>
              </w:rPr>
            </w:pPr>
            <w:r w:rsidRPr="00AA1F62">
              <w:rPr>
                <w:rFonts w:cs="Times New Roman"/>
                <w:sz w:val="22"/>
              </w:rPr>
              <w:t>Mục 2 Phụ lục II kèm theo Công văn số 2850/SGDĐT-VP ngày 28/12/202</w:t>
            </w:r>
            <w:r w:rsidR="00C55251" w:rsidRPr="00AA1F62">
              <w:rPr>
                <w:rFonts w:cs="Times New Roman"/>
                <w:sz w:val="22"/>
              </w:rPr>
              <w:t>1</w:t>
            </w:r>
            <w:r w:rsidRPr="00AA1F62">
              <w:rPr>
                <w:rFonts w:cs="Times New Roman"/>
                <w:sz w:val="22"/>
              </w:rPr>
              <w:t xml:space="preserve"> của Sở GD&amp;ĐT</w:t>
            </w: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lastRenderedPageBreak/>
              <w:t>89</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Vĩnh Giang (Vĩnh Linh) kiến nghị: Việc thu quỹ phòng chống thiên tai nên miễn cho lực lượng dân quân tự vệ; tình trạng sử dụng, vận chuyển, buôn bán pháo nổ từ Trung Quốc về nước ta và trên địa bàn tỉnh vẫn diễn ra, đề nghị tỉnh có biện pháp chỉ đạo, kiểm tra xử lý.</w:t>
            </w:r>
          </w:p>
        </w:tc>
        <w:tc>
          <w:tcPr>
            <w:tcW w:w="3013"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nl-NL"/>
              </w:rPr>
            </w:pPr>
            <w:r w:rsidRPr="00AA1F62">
              <w:rPr>
                <w:rFonts w:eastAsia="Times New Roman" w:cs="Times New Roman"/>
                <w:sz w:val="22"/>
                <w:lang w:val="nl-NL"/>
              </w:rPr>
              <w:t>Năm 2021 huyện Vĩnh Linh có số lượng sử dụng pháo nhiều so với năm 2020. Trước tình hình đó, UBND huyện đã chỉ đạo Công an huyện tham mưu cấp ủy, chính quyền địa phương tổ chức tuyên truyền sâu rộng trong cán bộ và Nhân dân đồng thời áp dụng đồng bộ các biện pháp nghiệp vụ để đấu tranh, trấn áp quyết liệt, xử lý nghiêm đối với các trường hợp vi phạm; tổ chức ký cam kết đối với các ngành nghề kinh doanh, các cửa hàng, hộ gia đình, cá nhân có khả năng, điều kiện mua bán, tàng trữ, sử dụng trái phép pháo nổ không thực hiện các hoạt động liên quan đến tàng trữ, vận chuyển và sử dụng pháo các loại.</w:t>
            </w:r>
          </w:p>
        </w:tc>
        <w:tc>
          <w:tcPr>
            <w:tcW w:w="616" w:type="pct"/>
          </w:tcPr>
          <w:p w:rsidR="00CC6C47" w:rsidRPr="00AA1F62" w:rsidRDefault="00CC6C47" w:rsidP="00F542BF">
            <w:pPr>
              <w:jc w:val="both"/>
              <w:rPr>
                <w:rFonts w:cs="Times New Roman"/>
                <w:sz w:val="22"/>
              </w:rPr>
            </w:pPr>
          </w:p>
        </w:tc>
      </w:tr>
      <w:tr w:rsidR="00827E5D" w:rsidRPr="00AA1F62" w:rsidTr="005E5C0D">
        <w:tc>
          <w:tcPr>
            <w:tcW w:w="380" w:type="pct"/>
            <w:vAlign w:val="center"/>
          </w:tcPr>
          <w:p w:rsidR="00CC6C47" w:rsidRPr="00AA1F62" w:rsidRDefault="00CC6C47" w:rsidP="004F519E">
            <w:pPr>
              <w:jc w:val="center"/>
              <w:rPr>
                <w:rFonts w:cs="Times New Roman"/>
                <w:color w:val="FF0000"/>
                <w:sz w:val="22"/>
              </w:rPr>
            </w:pPr>
            <w:r w:rsidRPr="00AA1F62">
              <w:rPr>
                <w:rFonts w:cs="Times New Roman"/>
                <w:color w:val="FF0000"/>
                <w:sz w:val="22"/>
              </w:rPr>
              <w:t>90</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color w:val="FF0000"/>
                <w:sz w:val="22"/>
              </w:rPr>
            </w:pPr>
            <w:r w:rsidRPr="00AA1F62">
              <w:rPr>
                <w:rFonts w:eastAsia="Times New Roman" w:cs="Times New Roman"/>
                <w:color w:val="FF0000"/>
                <w:sz w:val="22"/>
              </w:rPr>
              <w:t>Cử tri xã Vĩnh Giang kiến nghị: Hiện nay tình trạng đánh cá bằng xung điện trên sông Bến Hải, mặc dù Công an huyện đã vào cuộc nhưng chưa được ngăn chặn, đề nghị có sự phối hợp từ Công an tỉnh.</w:t>
            </w:r>
          </w:p>
        </w:tc>
        <w:tc>
          <w:tcPr>
            <w:tcW w:w="3013" w:type="pct"/>
          </w:tcPr>
          <w:p w:rsidR="00CC6C47" w:rsidRPr="00AA1F62" w:rsidRDefault="00CC6C47" w:rsidP="00107A48">
            <w:pPr>
              <w:jc w:val="both"/>
              <w:rPr>
                <w:rFonts w:cs="Times New Roman"/>
                <w:color w:val="FF0000"/>
                <w:sz w:val="22"/>
              </w:rPr>
            </w:pPr>
          </w:p>
        </w:tc>
        <w:tc>
          <w:tcPr>
            <w:tcW w:w="616" w:type="pct"/>
          </w:tcPr>
          <w:p w:rsidR="00CC6C47" w:rsidRPr="00AA1F62" w:rsidRDefault="00C012CD" w:rsidP="00F542BF">
            <w:pPr>
              <w:jc w:val="both"/>
              <w:rPr>
                <w:rFonts w:cs="Times New Roman"/>
                <w:color w:val="FF0000"/>
                <w:sz w:val="22"/>
              </w:rPr>
            </w:pPr>
            <w:r w:rsidRPr="00AA1F62">
              <w:rPr>
                <w:rFonts w:cs="Times New Roman"/>
                <w:color w:val="FF0000"/>
                <w:sz w:val="22"/>
              </w:rPr>
              <w:t>Chưa có BC</w:t>
            </w:r>
          </w:p>
        </w:tc>
      </w:tr>
      <w:tr w:rsidR="00827E5D" w:rsidRPr="00AA1F62" w:rsidTr="005E5C0D">
        <w:tc>
          <w:tcPr>
            <w:tcW w:w="380" w:type="pct"/>
            <w:vAlign w:val="center"/>
          </w:tcPr>
          <w:p w:rsidR="00CC6C47" w:rsidRPr="00AA1F62" w:rsidRDefault="00CC6C47" w:rsidP="004F519E">
            <w:pPr>
              <w:jc w:val="center"/>
              <w:rPr>
                <w:rFonts w:cs="Times New Roman"/>
                <w:color w:val="FF0000"/>
                <w:sz w:val="22"/>
              </w:rPr>
            </w:pPr>
            <w:r w:rsidRPr="00AA1F62">
              <w:rPr>
                <w:rFonts w:cs="Times New Roman"/>
                <w:color w:val="FF0000"/>
                <w:sz w:val="22"/>
              </w:rPr>
              <w:t>91</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i/>
                <w:color w:val="FF0000"/>
                <w:sz w:val="22"/>
              </w:rPr>
            </w:pPr>
            <w:r w:rsidRPr="00AA1F62">
              <w:rPr>
                <w:rFonts w:eastAsia="Times New Roman" w:cs="Times New Roman"/>
                <w:color w:val="FF0000"/>
                <w:sz w:val="22"/>
              </w:rPr>
              <w:t xml:space="preserve">Cử tri xã Vĩnh Long (Vĩnh Linh) kiến nghị tỉnh quan tâm đến nguồn nước sạch cho bà con nhân dân các thôn Sa Nam, Sa Bắc, Gia Lâm, Phúc Lâm xã Vĩnh Long bị nhiễm phèn rất nặng, ảnh hưởng rất lớn đến sức khỏe và sinh hoạt của bà con nhân dân, </w:t>
            </w:r>
            <w:r w:rsidRPr="00AA1F62">
              <w:rPr>
                <w:rFonts w:eastAsia="Times New Roman" w:cs="Times New Roman"/>
                <w:i/>
                <w:color w:val="FF0000"/>
                <w:sz w:val="22"/>
              </w:rPr>
              <w:t>(cử tri đã kiến nghị nhiều năm nhưng chưa được giải quyết).</w:t>
            </w:r>
          </w:p>
        </w:tc>
        <w:tc>
          <w:tcPr>
            <w:tcW w:w="3013" w:type="pct"/>
          </w:tcPr>
          <w:p w:rsidR="00CC6C47" w:rsidRPr="00AA1F62" w:rsidRDefault="00CC6C47" w:rsidP="00107A48">
            <w:pPr>
              <w:jc w:val="both"/>
              <w:rPr>
                <w:rFonts w:cs="Times New Roman"/>
                <w:color w:val="FF0000"/>
                <w:sz w:val="22"/>
              </w:rPr>
            </w:pPr>
          </w:p>
        </w:tc>
        <w:tc>
          <w:tcPr>
            <w:tcW w:w="616" w:type="pct"/>
          </w:tcPr>
          <w:p w:rsidR="00CC6C47" w:rsidRPr="00AA1F62" w:rsidRDefault="00C012CD" w:rsidP="00F542BF">
            <w:pPr>
              <w:jc w:val="both"/>
              <w:rPr>
                <w:rFonts w:cs="Times New Roman"/>
                <w:color w:val="FF0000"/>
                <w:sz w:val="22"/>
              </w:rPr>
            </w:pPr>
            <w:r w:rsidRPr="00AA1F62">
              <w:rPr>
                <w:rFonts w:cs="Times New Roman"/>
                <w:color w:val="FF0000"/>
                <w:sz w:val="22"/>
              </w:rPr>
              <w:t>Chưa có BC</w:t>
            </w: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lastRenderedPageBreak/>
              <w:t>92</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Vĩnh Thủy, Vĩnh Chấp (Vĩnh Linh) kiến nghị tỉnh quan tâm đầu tư xây dựng, tôn tạo di tích lịch sử “Chiến khu Thủy Ba”; cử tri đã nhiều lần đề nghị khảo sát và công nhận là di tích lịch sử nhưng đến nay chưa thực hiện.</w:t>
            </w:r>
          </w:p>
        </w:tc>
        <w:tc>
          <w:tcPr>
            <w:tcW w:w="3013"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lang w:val="nl-NL"/>
              </w:rPr>
              <w:t>Chiến khu Thủy Ba</w:t>
            </w:r>
            <w:r w:rsidRPr="00AA1F62">
              <w:rPr>
                <w:rFonts w:eastAsia="Times New Roman" w:cs="Times New Roman"/>
                <w:sz w:val="22"/>
              </w:rPr>
              <w:t xml:space="preserve"> đã được UBND tỉnh xếp hạng di tỉnh cấp tỉnh tại Quyết định số 707/QĐ-UB ngày 12/7/1996 và phân cấp xã quản lý tại Quyết định số 706/QĐ-UB ngày 12/7/1996. Tuy nhiên đến nay di tích này vẫn chưa hoàn thành công tác lập hồ sơ khoa học và pháp lý. Theo Phụ lục I Nghị quyết số 167/NQ-HĐND ngày 09/12/2021của Hội đồng Nhân dân tỉnh, từ năm 2022-2025 sẽ tập trung hoàn thành công tác lập hồ sơ toàn bộ di tích trên địa bàn.</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nl-NL"/>
              </w:rPr>
            </w:pPr>
            <w:r w:rsidRPr="00AA1F62">
              <w:rPr>
                <w:rFonts w:eastAsia="Times New Roman" w:cs="Times New Roman"/>
                <w:sz w:val="22"/>
              </w:rPr>
              <w:t xml:space="preserve">Để đầu tư </w:t>
            </w:r>
            <w:r w:rsidRPr="00AA1F62">
              <w:rPr>
                <w:rFonts w:eastAsia="Times New Roman" w:cs="Times New Roman"/>
                <w:sz w:val="22"/>
                <w:lang w:val="nl-NL"/>
              </w:rPr>
              <w:t>xây dựng, tôn tạo  di tích lịch sử</w:t>
            </w:r>
            <w:r w:rsidRPr="00AA1F62">
              <w:rPr>
                <w:rFonts w:eastAsia="Times New Roman" w:cs="Times New Roman"/>
                <w:i/>
                <w:sz w:val="22"/>
                <w:lang w:val="nl-NL"/>
              </w:rPr>
              <w:t xml:space="preserve"> </w:t>
            </w:r>
            <w:r w:rsidRPr="00AA1F62">
              <w:rPr>
                <w:rFonts w:eastAsia="Times New Roman" w:cs="Times New Roman"/>
                <w:sz w:val="22"/>
                <w:lang w:val="nl-NL"/>
              </w:rPr>
              <w:t xml:space="preserve">Chiến khu Thủy Ba, </w:t>
            </w:r>
            <w:r w:rsidRPr="00AA1F62">
              <w:rPr>
                <w:rFonts w:eastAsia="Times New Roman" w:cs="Times New Roman"/>
                <w:sz w:val="22"/>
              </w:rPr>
              <w:t xml:space="preserve">Sở Văn hóa, Thể thao và Du lịch </w:t>
            </w:r>
            <w:r w:rsidRPr="00AA1F62">
              <w:rPr>
                <w:rFonts w:eastAsia="Times New Roman" w:cs="Times New Roman"/>
                <w:sz w:val="22"/>
                <w:lang w:val="nl-NL"/>
              </w:rPr>
              <w:t xml:space="preserve">đề nghị UBND huyện Vĩnh Linh chỉ đạo các phòng, đơn vị liên quan hối hợp với Trung tâm Quản lý Di tích và Bảo tàng sớm hoàn thành hồ sơ pháp lý, hồ sơ khoa học theo nghị quyết của </w:t>
            </w:r>
            <w:r w:rsidRPr="00AA1F62">
              <w:rPr>
                <w:rFonts w:eastAsia="Times New Roman" w:cs="Times New Roman"/>
                <w:sz w:val="22"/>
              </w:rPr>
              <w:t xml:space="preserve">Hội đồng Nhân dân tỉnh. </w:t>
            </w:r>
            <w:r w:rsidRPr="00AA1F62">
              <w:rPr>
                <w:rFonts w:eastAsia="Times New Roman" w:cs="Times New Roman"/>
                <w:b/>
                <w:sz w:val="22"/>
              </w:rPr>
              <w:t xml:space="preserve"> </w:t>
            </w:r>
            <w:r w:rsidRPr="00AA1F62">
              <w:rPr>
                <w:rFonts w:eastAsia="Times New Roman" w:cs="Times New Roman"/>
                <w:sz w:val="22"/>
                <w:lang w:val="nl-NL"/>
              </w:rPr>
              <w:t>S</w:t>
            </w:r>
            <w:r w:rsidRPr="00AA1F62">
              <w:rPr>
                <w:rFonts w:eastAsia="Times New Roman" w:cs="Times New Roman"/>
                <w:sz w:val="22"/>
              </w:rPr>
              <w:t>ở Văn hóa, Thể thao và Du lịch không nhận được văn bản kiến nghị của cử tri xã Vĩnh Thủy liên quan đến di tích l</w:t>
            </w:r>
            <w:r w:rsidRPr="00AA1F62">
              <w:rPr>
                <w:rFonts w:eastAsia="Times New Roman" w:cs="Times New Roman"/>
                <w:sz w:val="22"/>
                <w:lang w:val="nl-NL"/>
              </w:rPr>
              <w:t>ịch sử</w:t>
            </w:r>
            <w:r w:rsidRPr="00AA1F62">
              <w:rPr>
                <w:rFonts w:eastAsia="Times New Roman" w:cs="Times New Roman"/>
                <w:i/>
                <w:sz w:val="22"/>
                <w:lang w:val="nl-NL"/>
              </w:rPr>
              <w:t xml:space="preserve"> </w:t>
            </w:r>
            <w:r w:rsidRPr="00AA1F62">
              <w:rPr>
                <w:rFonts w:eastAsia="Times New Roman" w:cs="Times New Roman"/>
                <w:sz w:val="22"/>
                <w:lang w:val="nl-NL"/>
              </w:rPr>
              <w:t>Chiến khu Thủy Ba.</w:t>
            </w:r>
          </w:p>
        </w:tc>
        <w:tc>
          <w:tcPr>
            <w:tcW w:w="616" w:type="pct"/>
          </w:tcPr>
          <w:p w:rsidR="00CC6C47" w:rsidRPr="00AA1F62" w:rsidRDefault="00CC6C47" w:rsidP="00F542BF">
            <w:pPr>
              <w:jc w:val="both"/>
              <w:rPr>
                <w:rFonts w:cs="Times New Roman"/>
                <w:sz w:val="22"/>
              </w:rPr>
            </w:pPr>
          </w:p>
        </w:tc>
      </w:tr>
      <w:tr w:rsidR="00CC6C47" w:rsidRPr="00AA1F62" w:rsidTr="005E5C0D">
        <w:tc>
          <w:tcPr>
            <w:tcW w:w="380" w:type="pct"/>
            <w:vAlign w:val="center"/>
          </w:tcPr>
          <w:p w:rsidR="00CC6C47" w:rsidRPr="00AA1F62" w:rsidRDefault="00CC6C47" w:rsidP="00D351B1">
            <w:pPr>
              <w:jc w:val="center"/>
              <w:rPr>
                <w:rFonts w:cs="Times New Roman"/>
                <w:sz w:val="22"/>
              </w:rPr>
            </w:pPr>
            <w:r w:rsidRPr="00AA1F62">
              <w:rPr>
                <w:rFonts w:cs="Times New Roman"/>
                <w:sz w:val="22"/>
              </w:rPr>
              <w:t>93</w:t>
            </w:r>
          </w:p>
        </w:tc>
        <w:tc>
          <w:tcPr>
            <w:tcW w:w="991"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Cử tri xã Vĩnh Long, Vĩnh Chấp (Vĩnh Linh) kiến nghị HĐND tỉnh quan tâm chế độ phụ cấp đối với chức danh Trưởng thôn, Chi hội trưởng các đoàn thể ở thôn vì hiện nay đang thấp so với khối lượng công việc, nhất là các thôn thực hiện sau sáp nhập và hỗ trợ đóng bảo hiểm y tế đối với người hoạt động không chuyên trách ở thôn. Hiện nay Chủ tịch Hội Người khuyết tật, người nhiễm chất độc da cam, điôxin và Bảo trợ xã hội, Chủ tịch Hội Cựu Thanh niên xung phong, Tổ trưởng Tổ Đại biểu HĐND cấp xã không có phụ cấp, đề nghị tỉnh quan tâm hỗ </w:t>
            </w:r>
            <w:r w:rsidRPr="00AA1F62">
              <w:rPr>
                <w:rFonts w:eastAsia="Times New Roman" w:cs="Times New Roman"/>
                <w:sz w:val="22"/>
              </w:rPr>
              <w:lastRenderedPageBreak/>
              <w:t>trợ.</w:t>
            </w:r>
          </w:p>
        </w:tc>
        <w:tc>
          <w:tcPr>
            <w:tcW w:w="3013" w:type="pct"/>
          </w:tcPr>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nl-NL"/>
              </w:rPr>
            </w:pPr>
            <w:r w:rsidRPr="00AA1F62">
              <w:rPr>
                <w:rFonts w:eastAsia="Times New Roman" w:cs="Times New Roman"/>
                <w:sz w:val="22"/>
              </w:rPr>
              <w:lastRenderedPageBreak/>
              <w:t xml:space="preserve">Theo quy định của Nghị quyết số 18/2020/NQ-HĐND ngày 21/4/2020 của HĐND tỉnh Quy định số lượng, chức danh, mức phụ cấp và mức phụ cấp kiêm nhiệm đối với những người hoạt động không chuyên trách ở cấp xã, ở thôn, tổ dân phố; khoán kinh phí hoạt động đối với các tổ chức chính trị - xã hội ở cấp xã; Hỗ trợ kinh phí hoạt động đối với các tổ chức chính trị - xã hội ở thôn, tổ dân phố; quy định mức bồi dưỡng đối với người trực tiếp tham gia công việc của thôn, tổ dân phố trên địa bàn tỉnh Quảng Trị thì mức phụ cấp người hoạt động không chuyên trách thôn có trên 350 hộ  từ 1,00 đến 1,20 và các thôn, tổ dân phố còn lại từ 0,9 đến 1,05 mức lương cơ sở (áp dụng đối với 03 chức danh: Bí thư chi bộ, Trưởng thôn hoặc Tổ trưởng dân phố và Trưởng ban công tác Mặt trận); riêng các chức danh khác của người hoạt động không chuyên trách khác ở thôn, tổ dân phố không hưởng phụ cấp mà hưởng mức bồi dưỡng khi tham gia trực tiếp công việc của thôn, tổ dân phố. Theo quy định của </w:t>
            </w:r>
            <w:r w:rsidRPr="00AA1F62">
              <w:rPr>
                <w:rFonts w:eastAsia="Times New Roman" w:cs="Times New Roman"/>
                <w:sz w:val="22"/>
                <w:lang w:val="nl-NL"/>
              </w:rPr>
              <w:t xml:space="preserve">Nghị định số 34/2019/NĐ-CP ngày 24/4/2019 của Chính phủ đối với mức phụ cấp của người hoạt động không chuyên trách thôn, tổ dân phố </w:t>
            </w:r>
            <w:r w:rsidRPr="00AA1F62">
              <w:rPr>
                <w:rFonts w:eastAsia="Times New Roman" w:cs="Times New Roman"/>
                <w:sz w:val="22"/>
              </w:rPr>
              <w:t>(áp dụng đối với 03 chức danh: Bí thư chi bộ, Trưởng thôn hoặc Tổ trưởng tổ dân phố và Trưởng ban công tác Mặt trận)</w:t>
            </w:r>
            <w:r w:rsidRPr="00AA1F62">
              <w:rPr>
                <w:rFonts w:eastAsia="Times New Roman" w:cs="Times New Roman"/>
                <w:sz w:val="22"/>
                <w:lang w:val="nl-NL"/>
              </w:rPr>
              <w:t xml:space="preserve"> đã sử dụng toàn bộ kinh phí của trung ương khoán để chi trả phụ cấp, việc tăng phụ cấp là không thể thực hiện được</w:t>
            </w:r>
            <w:r w:rsidRPr="00AA1F62">
              <w:rPr>
                <w:rFonts w:eastAsia="Times New Roman" w:cs="Times New Roman"/>
                <w:b/>
                <w:sz w:val="22"/>
              </w:rPr>
              <w:t xml:space="preserve">, </w:t>
            </w:r>
            <w:r w:rsidRPr="00AA1F62">
              <w:rPr>
                <w:rFonts w:eastAsia="Times New Roman" w:cs="Times New Roman"/>
                <w:sz w:val="22"/>
              </w:rPr>
              <w:t>vì vậy không có cở sở  để nâng mức phụ cấp người hoạt động không chuyên trách ở thôn, tổ dân phố</w:t>
            </w:r>
            <w:r w:rsidRPr="00AA1F62">
              <w:rPr>
                <w:rFonts w:eastAsia="Times New Roman" w:cs="Times New Roman"/>
                <w:sz w:val="22"/>
                <w:lang w:val="nl-NL"/>
              </w:rPr>
              <w:t>.</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Hiện nay chưa có quy định về việc đóng BHYT đối với người hoạt động không chuyên trách của thôn, khu phố vì vậy không có cơ sở để tham mưu quy định việc đóng BHYT đối với những đối tượng trên.</w:t>
            </w:r>
          </w:p>
          <w:p w:rsidR="00CC6C47" w:rsidRPr="00AA1F62" w:rsidRDefault="00CC6C47" w:rsidP="00107A48">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Các tổ chức Hội Người khuyết tật, người nhiễm chất độc da cam, dioxin và Bảo trợ xã hội, Hội Cựu thanh niên xung phong không thuộc tổ chức CT-XH nên không thể quy </w:t>
            </w:r>
            <w:r w:rsidRPr="00AA1F62">
              <w:rPr>
                <w:rFonts w:eastAsia="Times New Roman" w:cs="Times New Roman"/>
                <w:sz w:val="22"/>
              </w:rPr>
              <w:lastRenderedPageBreak/>
              <w:t>định chế độ phụ cấp và hội hoạt động theo nguyên tắc tự nguyện, tự quản và tự đảm bảo về kinh phí hoạt động.</w:t>
            </w:r>
          </w:p>
        </w:tc>
        <w:tc>
          <w:tcPr>
            <w:tcW w:w="616" w:type="pct"/>
          </w:tcPr>
          <w:p w:rsidR="00CC6C47" w:rsidRPr="00AA1F62" w:rsidRDefault="00CC6C47" w:rsidP="00F542BF">
            <w:pPr>
              <w:jc w:val="both"/>
              <w:rPr>
                <w:rFonts w:cs="Times New Roman"/>
                <w:sz w:val="22"/>
              </w:rPr>
            </w:pPr>
          </w:p>
        </w:tc>
      </w:tr>
      <w:tr w:rsidR="00CC6C47" w:rsidRPr="00AA1F62" w:rsidTr="005E5C0D">
        <w:tc>
          <w:tcPr>
            <w:tcW w:w="1371" w:type="pct"/>
            <w:gridSpan w:val="2"/>
          </w:tcPr>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center"/>
              <w:rPr>
                <w:rFonts w:cs="Times New Roman"/>
                <w:b/>
                <w:sz w:val="22"/>
              </w:rPr>
            </w:pPr>
          </w:p>
          <w:p w:rsidR="00BB5B2F" w:rsidRPr="00AA1F62" w:rsidRDefault="00BB5B2F" w:rsidP="00F542BF">
            <w:pPr>
              <w:pBdr>
                <w:top w:val="dotted" w:sz="4" w:space="0" w:color="FFFFFF"/>
                <w:left w:val="dotted" w:sz="4" w:space="0" w:color="FFFFFF"/>
                <w:bottom w:val="dotted" w:sz="4" w:space="19" w:color="FFFFFF"/>
                <w:right w:val="dotted" w:sz="4" w:space="0" w:color="FFFFFF"/>
              </w:pBdr>
              <w:shd w:val="clear" w:color="auto" w:fill="FFFFFF"/>
              <w:jc w:val="center"/>
              <w:rPr>
                <w:rFonts w:cs="Times New Roman"/>
                <w:b/>
                <w:sz w:val="22"/>
              </w:rPr>
            </w:pPr>
          </w:p>
          <w:p w:rsidR="00BB5B2F" w:rsidRPr="00AA1F62" w:rsidRDefault="00BB5B2F" w:rsidP="00F542BF">
            <w:pPr>
              <w:pBdr>
                <w:top w:val="dotted" w:sz="4" w:space="0" w:color="FFFFFF"/>
                <w:left w:val="dotted" w:sz="4" w:space="0" w:color="FFFFFF"/>
                <w:bottom w:val="dotted" w:sz="4" w:space="19" w:color="FFFFFF"/>
                <w:right w:val="dotted" w:sz="4" w:space="0" w:color="FFFFFF"/>
              </w:pBdr>
              <w:shd w:val="clear" w:color="auto" w:fill="FFFFFF"/>
              <w:jc w:val="center"/>
              <w:rPr>
                <w:rFonts w:cs="Times New Roman"/>
                <w:b/>
                <w:sz w:val="22"/>
              </w:rPr>
            </w:pPr>
          </w:p>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center"/>
              <w:rPr>
                <w:rFonts w:eastAsia="Times New Roman" w:cs="Times New Roman"/>
                <w:b/>
                <w:sz w:val="22"/>
              </w:rPr>
            </w:pPr>
            <w:r w:rsidRPr="00AA1F62">
              <w:rPr>
                <w:rFonts w:cs="Times New Roman"/>
                <w:b/>
                <w:sz w:val="22"/>
              </w:rPr>
              <w:t>CAM LỘ</w:t>
            </w:r>
          </w:p>
        </w:tc>
        <w:tc>
          <w:tcPr>
            <w:tcW w:w="3013" w:type="pct"/>
          </w:tcPr>
          <w:p w:rsidR="00CC6C47" w:rsidRPr="00AA1F62" w:rsidRDefault="00CC6C47" w:rsidP="00F542BF">
            <w:pPr>
              <w:rPr>
                <w:rFonts w:cs="Times New Roman"/>
                <w:sz w:val="22"/>
              </w:rPr>
            </w:pPr>
          </w:p>
        </w:tc>
        <w:tc>
          <w:tcPr>
            <w:tcW w:w="616" w:type="pct"/>
          </w:tcPr>
          <w:p w:rsidR="00CC6C47" w:rsidRPr="00AA1F62" w:rsidRDefault="00CC6C47" w:rsidP="00F542BF">
            <w:pPr>
              <w:jc w:val="both"/>
              <w:rPr>
                <w:rFonts w:cs="Times New Roman"/>
                <w:sz w:val="22"/>
              </w:rPr>
            </w:pPr>
          </w:p>
        </w:tc>
      </w:tr>
      <w:tr w:rsidR="00CC6C47" w:rsidRPr="00AA1F62" w:rsidTr="005E5C0D">
        <w:tc>
          <w:tcPr>
            <w:tcW w:w="380" w:type="pct"/>
            <w:vAlign w:val="center"/>
          </w:tcPr>
          <w:p w:rsidR="00CC6C47" w:rsidRPr="00AA1F62" w:rsidRDefault="00CC6C47" w:rsidP="00CC6C47">
            <w:pPr>
              <w:jc w:val="center"/>
              <w:rPr>
                <w:rFonts w:cs="Times New Roman"/>
                <w:sz w:val="22"/>
              </w:rPr>
            </w:pPr>
            <w:r w:rsidRPr="00AA1F62">
              <w:rPr>
                <w:rFonts w:cs="Times New Roman"/>
                <w:sz w:val="22"/>
              </w:rPr>
              <w:t>94</w:t>
            </w:r>
          </w:p>
        </w:tc>
        <w:tc>
          <w:tcPr>
            <w:tcW w:w="991" w:type="pct"/>
          </w:tcPr>
          <w:p w:rsidR="00CC6C47" w:rsidRPr="00AA1F62" w:rsidRDefault="00CC6C47" w:rsidP="00D339AD">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Cử tri xã Cam Hiếu (Cam Lộ) kiến nghị: Cử tri khu dân cư Tân Trúc, thôn Nam Hiếu phản ánh việc đánh giá mức độ nứt nẻ nhà dân do thi công đường cao tốc Cam Lộ - La Sơn đoạn đầu tuyến chưa tương ứng với mức độ đền bù, nhân dân chưa thỏa đáng, dẫn đến người dân chưa thống nhất về công tác GPMB thi công đường gom cao tốc (Các hộ nằm trong diện bị nứt nẻ nhà đều thuộc thành phần các hộ có liên quan cần GPMB). Việc thi công đường cao tốc Cam Lộ - La Sơn cũng ảnh hưởng đến việc ứ đọng nước mỗi khi trời mưa, ảnh hưởng trực tiếp đến 20 hộ dân sinh sống trong khu vực này. Trước đó đã thi công 1 công trình mương thoát nước để đáp ứng việc </w:t>
            </w:r>
            <w:r w:rsidRPr="00AA1F62">
              <w:rPr>
                <w:rFonts w:eastAsia="Times New Roman" w:cs="Times New Roman"/>
                <w:sz w:val="22"/>
              </w:rPr>
              <w:lastRenderedPageBreak/>
              <w:t>chống ngập cho khu vực này, tuy nhiên trong quá trình khảo sát thiết kế công trình, chủ đầu tư cũng như đơn vị tư vấn thiết kế đã không tranh thủ ý kiến của địa phương và người dân về giải pháp tối ưu, tự ý triển khai. Đến nay công trình thoát nước đã hoàn thành nhưng hiệu quả không cao, dẫn đến nước vẫn ứ đọng, người dân chịu cảnh ngập úng mỗi khi trời mưa.</w:t>
            </w:r>
          </w:p>
        </w:tc>
        <w:tc>
          <w:tcPr>
            <w:tcW w:w="3013" w:type="pct"/>
          </w:tcPr>
          <w:p w:rsidR="00CC6C47" w:rsidRPr="00AA1F62" w:rsidRDefault="002C1CAD" w:rsidP="002C1CAD">
            <w:pPr>
              <w:pBdr>
                <w:top w:val="dotted" w:sz="4" w:space="0" w:color="FFFFFF"/>
                <w:left w:val="dotted" w:sz="4" w:space="0" w:color="FFFFFF"/>
                <w:bottom w:val="dotted" w:sz="4" w:space="19" w:color="FFFFFF"/>
                <w:right w:val="dotted" w:sz="4" w:space="0" w:color="FFFFFF"/>
              </w:pBdr>
              <w:shd w:val="clear" w:color="auto" w:fill="FFFFFF"/>
              <w:spacing w:before="120"/>
              <w:contextualSpacing/>
              <w:jc w:val="both"/>
              <w:rPr>
                <w:rFonts w:eastAsia="Times New Roman" w:cs="Times New Roman"/>
                <w:sz w:val="22"/>
                <w:lang w:val="nb-NO"/>
              </w:rPr>
            </w:pPr>
            <w:r w:rsidRPr="00AA1F62">
              <w:rPr>
                <w:rFonts w:eastAsia="Times New Roman" w:cs="Times New Roman"/>
                <w:sz w:val="22"/>
              </w:rPr>
              <w:lastRenderedPageBreak/>
              <w:t>Việc thi công đường cao tốc Cam Lộ - La Sơn cũng ảnh hưởng đến việc ứ đọng nước mỗi khi trời mưa, ảnh hưởng trực tiếp đến 20 hộ dân sinh sống trong khu vực này. Trước đó đã thi công 1 công trình mương thoát nước để đáp ứng việc chống ngập cho khu vực này, tuy nhiên trong quá trình khảo sát thiết kế công trình, chủ đầu tư cũng như đơn vị tư vấn thiết kế đã không tranh thủ ý kiến của địa phương và người dân về giải pháp tối ưu, tự ý triển khai. Đến nay công trình thoát nước đã hoàn thành nhưng hiệu quả không cao, dẫn đến nước vẫn ứ đọng, người dân chịu cảnh ngập úng mỗi khi trời mưa.</w:t>
            </w:r>
            <w:r w:rsidRPr="002C1CAD">
              <w:rPr>
                <w:rFonts w:eastAsia="Times New Roman" w:cs="Times New Roman"/>
                <w:sz w:val="22"/>
              </w:rPr>
              <w:t>Sau khi xảy ra tình trạng ngập nước trong khu vực, UBND huyện đã khẩn trưởng kiểm tra và đề xuất phương án xử lý và các phương án của huyện đã được Bộ GTVT phê duyệt thiết kế bổ sung hệ thống thoát nước, UBND huyện đang phối hợp GPMB và đề nghị Chủ đầu tư sớm đẩy nhanh tiến độ thi công hệ thống thoát nước tại khu vực này.</w:t>
            </w:r>
          </w:p>
        </w:tc>
        <w:tc>
          <w:tcPr>
            <w:tcW w:w="616" w:type="pct"/>
          </w:tcPr>
          <w:p w:rsidR="00CC6C47" w:rsidRPr="00AA1F62" w:rsidRDefault="00523FAD" w:rsidP="00C55251">
            <w:pPr>
              <w:jc w:val="both"/>
              <w:rPr>
                <w:rFonts w:cs="Times New Roman"/>
                <w:sz w:val="22"/>
              </w:rPr>
            </w:pPr>
            <w:r w:rsidRPr="00AA1F62">
              <w:rPr>
                <w:rFonts w:cs="Times New Roman"/>
                <w:sz w:val="22"/>
              </w:rPr>
              <w:t>Mục 5 Báo cáo số 4144/BC-SGTVT ngày 30/12/202</w:t>
            </w:r>
            <w:r w:rsidR="00C55251" w:rsidRPr="00AA1F62">
              <w:rPr>
                <w:rFonts w:cs="Times New Roman"/>
                <w:sz w:val="22"/>
              </w:rPr>
              <w:t>1</w:t>
            </w:r>
            <w:r w:rsidRPr="00AA1F62">
              <w:rPr>
                <w:rFonts w:cs="Times New Roman"/>
                <w:sz w:val="22"/>
              </w:rPr>
              <w:t>của Sở GTVT</w:t>
            </w:r>
          </w:p>
        </w:tc>
      </w:tr>
      <w:tr w:rsidR="00CC6C47" w:rsidRPr="00AA1F62" w:rsidTr="005E5C0D">
        <w:tc>
          <w:tcPr>
            <w:tcW w:w="380" w:type="pct"/>
            <w:vAlign w:val="center"/>
          </w:tcPr>
          <w:p w:rsidR="00CC6C47" w:rsidRPr="00AA1F62" w:rsidRDefault="00CC6C47" w:rsidP="00CC6C47">
            <w:pPr>
              <w:jc w:val="center"/>
              <w:rPr>
                <w:rFonts w:cs="Times New Roman"/>
                <w:sz w:val="22"/>
              </w:rPr>
            </w:pPr>
            <w:r w:rsidRPr="00AA1F62">
              <w:rPr>
                <w:rFonts w:cs="Times New Roman"/>
                <w:sz w:val="22"/>
              </w:rPr>
              <w:lastRenderedPageBreak/>
              <w:t>95</w:t>
            </w:r>
          </w:p>
        </w:tc>
        <w:tc>
          <w:tcPr>
            <w:tcW w:w="991" w:type="pct"/>
          </w:tcPr>
          <w:p w:rsidR="00CC6C47" w:rsidRPr="00AA1F62" w:rsidRDefault="00CC6C47" w:rsidP="00D339AD">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Cử tri xã Cam Nghĩa (Cam Lộ) kiến nghị: Thực hiện dự án giãn dân năm 1997, 2005 và 2007 có 66 hộ dân tham gia dự án giãn dân và thành lập thôn Tân Sơn cũ (nay sáp nhập vào thôn Bảng Sơn) làm ăn sinh sống ổn định đến nay. Năm 2013 được nhà nước quan tâm đầu tư xây dựng tuyến đường nhựa đi qua địa bàn thôn, tạo điều kiện thuận lợi cho người dân tham gia giao thông, nhưng đồng thời nộp thuế làm sổ đỏ tăng cao (80 triệu đồng cho 400 m2 đất nhà ở), nhân dân không được miễn giảm thuế theo dự án giãn dân, </w:t>
            </w:r>
            <w:r w:rsidRPr="00AA1F62">
              <w:rPr>
                <w:rFonts w:eastAsia="Times New Roman" w:cs="Times New Roman"/>
                <w:sz w:val="22"/>
              </w:rPr>
              <w:lastRenderedPageBreak/>
              <w:t>gây bức xúc trong Nhân dân, cử tri đã kiến nghị xã, huyện, tỉnh làm tờ trình đề nghị Chính phủ xem xét giải quyết nhưng đến nay vẫn chưa có ý kiến trả lời.</w:t>
            </w:r>
          </w:p>
        </w:tc>
        <w:tc>
          <w:tcPr>
            <w:tcW w:w="3013" w:type="pct"/>
          </w:tcPr>
          <w:p w:rsidR="00CC6C47" w:rsidRPr="00AA1F62" w:rsidRDefault="00CC6C47" w:rsidP="00D339AD">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lang w:val="da-DK"/>
              </w:rPr>
            </w:pPr>
            <w:r w:rsidRPr="00AA1F62">
              <w:rPr>
                <w:rFonts w:eastAsia="Times New Roman" w:cs="Times New Roman"/>
                <w:sz w:val="22"/>
                <w:lang w:val="da-DK"/>
              </w:rPr>
              <w:lastRenderedPageBreak/>
              <w:t>Liên quan đến nội dung này, UBND tỉnh đã có Văn bản số 319/UBND-TM ngày 03/02/2020 chỉ đạo Cục Thuế tỉnh chủ trì làm việc với các Sở nghành, đơn vị có liên quan và địa phương để thống nhất đề xuất UBND xử lý dứt điểm. Thực hiện chỉ đạo của UBND tỉnh, Cục Thuế tỉnh đã có văn bản báo cáo, đề xuất UBND tỉnh tại văn bản số 520/BC-CT ngày 21/02/2020 và Văn bản số 3848/CT-NVDTPC ngày 24/8/2020. UBND tỉnh đang xem xét giải quyết.</w:t>
            </w:r>
          </w:p>
        </w:tc>
        <w:tc>
          <w:tcPr>
            <w:tcW w:w="616" w:type="pct"/>
          </w:tcPr>
          <w:p w:rsidR="00CC6C47" w:rsidRPr="00AA1F62" w:rsidRDefault="00CC6C47" w:rsidP="00F542BF">
            <w:pPr>
              <w:jc w:val="both"/>
              <w:rPr>
                <w:rFonts w:cs="Times New Roman"/>
                <w:sz w:val="22"/>
              </w:rPr>
            </w:pPr>
          </w:p>
        </w:tc>
      </w:tr>
      <w:tr w:rsidR="00827E5D" w:rsidRPr="00AA1F62" w:rsidTr="005E5C0D">
        <w:tc>
          <w:tcPr>
            <w:tcW w:w="380" w:type="pct"/>
            <w:vAlign w:val="center"/>
          </w:tcPr>
          <w:p w:rsidR="00CC6C47" w:rsidRPr="00AA1F62" w:rsidRDefault="00CC6C47" w:rsidP="00CC6C47">
            <w:pPr>
              <w:jc w:val="center"/>
              <w:rPr>
                <w:rFonts w:cs="Times New Roman"/>
                <w:color w:val="FF0000"/>
                <w:sz w:val="22"/>
              </w:rPr>
            </w:pPr>
            <w:r w:rsidRPr="00AA1F62">
              <w:rPr>
                <w:rFonts w:cs="Times New Roman"/>
                <w:color w:val="FF0000"/>
                <w:sz w:val="22"/>
              </w:rPr>
              <w:lastRenderedPageBreak/>
              <w:t>96</w:t>
            </w:r>
          </w:p>
        </w:tc>
        <w:tc>
          <w:tcPr>
            <w:tcW w:w="991" w:type="pct"/>
          </w:tcPr>
          <w:p w:rsidR="00CC6C47" w:rsidRPr="00AA1F62" w:rsidRDefault="00CC6C47" w:rsidP="00D339AD">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color w:val="FF0000"/>
                <w:sz w:val="22"/>
              </w:rPr>
            </w:pPr>
            <w:r w:rsidRPr="00AA1F62">
              <w:rPr>
                <w:rFonts w:eastAsia="Times New Roman" w:cs="Times New Roman"/>
                <w:color w:val="FF0000"/>
                <w:sz w:val="22"/>
              </w:rPr>
              <w:t>Cử tri thị trấn Cam Lộ và xã Thanh An, huyện Cam Lộ phản ánh hiện nay tình trạng sạt lở ở hai bên bờ sông hiếu rất nghiêm trọng, kiến nghị tỉnh có kế hoạch làm kè chống xói lở nhằm đảm bảo an toàn cho người dân.</w:t>
            </w:r>
          </w:p>
        </w:tc>
        <w:tc>
          <w:tcPr>
            <w:tcW w:w="3013" w:type="pct"/>
          </w:tcPr>
          <w:p w:rsidR="00CC6C47" w:rsidRPr="00AA1F62" w:rsidRDefault="00CC6C47" w:rsidP="00D339AD">
            <w:pPr>
              <w:jc w:val="both"/>
              <w:rPr>
                <w:rFonts w:cs="Times New Roman"/>
                <w:color w:val="FF0000"/>
                <w:sz w:val="22"/>
              </w:rPr>
            </w:pPr>
          </w:p>
        </w:tc>
        <w:tc>
          <w:tcPr>
            <w:tcW w:w="616" w:type="pct"/>
          </w:tcPr>
          <w:p w:rsidR="00CC6C47" w:rsidRPr="00AA1F62" w:rsidRDefault="00C012CD" w:rsidP="00F542BF">
            <w:pPr>
              <w:jc w:val="both"/>
              <w:rPr>
                <w:rFonts w:cs="Times New Roman"/>
                <w:color w:val="FF0000"/>
                <w:sz w:val="22"/>
              </w:rPr>
            </w:pPr>
            <w:r w:rsidRPr="00AA1F62">
              <w:rPr>
                <w:rFonts w:cs="Times New Roman"/>
                <w:color w:val="FF0000"/>
                <w:sz w:val="22"/>
              </w:rPr>
              <w:t>Chưa có BC</w:t>
            </w:r>
          </w:p>
        </w:tc>
      </w:tr>
      <w:tr w:rsidR="00CC6C47" w:rsidRPr="00AA1F62" w:rsidTr="005E5C0D">
        <w:tc>
          <w:tcPr>
            <w:tcW w:w="380" w:type="pct"/>
            <w:vAlign w:val="center"/>
          </w:tcPr>
          <w:p w:rsidR="00CC6C47" w:rsidRPr="00AA1F62" w:rsidRDefault="00CC6C47" w:rsidP="00CC6C47">
            <w:pPr>
              <w:jc w:val="center"/>
              <w:rPr>
                <w:rFonts w:cs="Times New Roman"/>
                <w:sz w:val="22"/>
              </w:rPr>
            </w:pPr>
            <w:r w:rsidRPr="00AA1F62">
              <w:rPr>
                <w:rFonts w:cs="Times New Roman"/>
                <w:sz w:val="22"/>
              </w:rPr>
              <w:t>97</w:t>
            </w:r>
          </w:p>
        </w:tc>
        <w:tc>
          <w:tcPr>
            <w:tcW w:w="991" w:type="pct"/>
          </w:tcPr>
          <w:p w:rsidR="00CC6C47" w:rsidRPr="00AA1F62" w:rsidRDefault="00CC6C47" w:rsidP="00D339AD">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Cam Hiếu (Cam Lộ) kiến nghị: đoạn qua địa bàn thôn Tân Trúc phía bờ tây có khoảng 10 ha bà con nhân dân trồng cây cao su, có đường dân sinh đi vào khi sản xuất, khi đường cao tốc đi vào hoạt động sẽ tiến hành rào chắn vì vậy sẽ rất khó khăn cho nhân dân vào khai thác rừng, kiến nghị các cơ quan chức năng mở tuyến đường dân sinh để nhân dân đi vào vùng sản xuất.</w:t>
            </w:r>
          </w:p>
        </w:tc>
        <w:tc>
          <w:tcPr>
            <w:tcW w:w="3013" w:type="pct"/>
          </w:tcPr>
          <w:p w:rsidR="00CC6C47" w:rsidRPr="00AA1F62" w:rsidRDefault="00CC6C47" w:rsidP="00D339AD">
            <w:pPr>
              <w:pBdr>
                <w:top w:val="dotted" w:sz="4" w:space="0" w:color="FFFFFF"/>
                <w:left w:val="dotted" w:sz="4" w:space="0" w:color="FFFFFF"/>
                <w:bottom w:val="dotted" w:sz="4" w:space="16" w:color="FFFFFF"/>
                <w:right w:val="dotted" w:sz="4" w:space="0" w:color="FFFFFF"/>
              </w:pBdr>
              <w:shd w:val="clear" w:color="auto" w:fill="FFFFFF"/>
              <w:jc w:val="both"/>
              <w:rPr>
                <w:rFonts w:eastAsia="Times New Roman" w:cs="Times New Roman"/>
                <w:i/>
                <w:sz w:val="22"/>
              </w:rPr>
            </w:pPr>
            <w:r w:rsidRPr="00AA1F62">
              <w:rPr>
                <w:rFonts w:eastAsia="Times New Roman" w:cs="Times New Roman"/>
                <w:sz w:val="22"/>
                <w:lang w:val="es-ES"/>
              </w:rPr>
              <w:t>Dự án đường Cao tốc Cam Lộ - La Sơn đoạn qua huyện Cam Lộ khoảng 9,0km, đến nay công trình đã thi công hoàn thiện các hạng mục: Hầm chui, cầu cống các loại và nền đường, riêng mặt đường mới thi công lớp cấp phối đá dăm chưa thảm nhựa. Tuy nhiên, sau khi thi công xong tuyến cao tốc, Ban QLDA đường Hồ Chí Minh (chủ đầu tư), đơn vị tư vấn sẽ khảo sát và đầu tư hệ thống đường gom dân sinh đấu nối vào hai vị trí Hầm chui (Km0+500 khẩu độ BxH =4,0x2,7m và Km0+825 khẩu độ BxH =6,5x4,5m giao với đường liên xã Cam Hiếu –thị trấn Cam Lộ) như trong biên bản thỏa thuận đã được các cơ quan liên quan ký ngày 08/5/2018 và ngày 25/12/2018 gồm: Sở GTVT, UBND huyện Cam Lộ, UBND xã Cam Hiếu, Ban QLDA đường Hồ Chí Minh, và đơn vị tư vấn thiết kế.</w:t>
            </w:r>
          </w:p>
        </w:tc>
        <w:tc>
          <w:tcPr>
            <w:tcW w:w="616" w:type="pct"/>
          </w:tcPr>
          <w:p w:rsidR="00CC6C47" w:rsidRPr="00AA1F62" w:rsidRDefault="00CC6C47" w:rsidP="00F542BF">
            <w:pPr>
              <w:jc w:val="both"/>
              <w:rPr>
                <w:rFonts w:cs="Times New Roman"/>
                <w:sz w:val="22"/>
              </w:rPr>
            </w:pPr>
          </w:p>
        </w:tc>
      </w:tr>
      <w:tr w:rsidR="00827E5D" w:rsidRPr="00AA1F62" w:rsidTr="005E5C0D">
        <w:tc>
          <w:tcPr>
            <w:tcW w:w="380" w:type="pct"/>
            <w:vAlign w:val="center"/>
          </w:tcPr>
          <w:p w:rsidR="00CC6C47" w:rsidRPr="00AA1F62" w:rsidRDefault="00CC6C47" w:rsidP="00CC6C47">
            <w:pPr>
              <w:jc w:val="center"/>
              <w:rPr>
                <w:rFonts w:cs="Times New Roman"/>
                <w:sz w:val="22"/>
              </w:rPr>
            </w:pPr>
            <w:r w:rsidRPr="00AA1F62">
              <w:rPr>
                <w:rFonts w:cs="Times New Roman"/>
                <w:sz w:val="22"/>
              </w:rPr>
              <w:t>98</w:t>
            </w:r>
          </w:p>
        </w:tc>
        <w:tc>
          <w:tcPr>
            <w:tcW w:w="991" w:type="pct"/>
          </w:tcPr>
          <w:p w:rsidR="00CC6C47" w:rsidRPr="00AA1F62" w:rsidRDefault="00CC6C47" w:rsidP="00D339AD">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Cử tri thị trấn Cam Lộ và </w:t>
            </w:r>
            <w:r w:rsidRPr="00AA1F62">
              <w:rPr>
                <w:rFonts w:eastAsia="Times New Roman" w:cs="Times New Roman"/>
                <w:sz w:val="22"/>
              </w:rPr>
              <w:lastRenderedPageBreak/>
              <w:t>xã Thanh An kiến nghị: Đoạn đường từ Cầu Sông Hiếu nối với đường xuyên Á bố trí giải phân cách chưa phù hợp, vì vậy từ khi đưa vào sử dụng đã có hơn 30 vụ tai nạn giao thông, đề nghị tỉnh kiểm tra, chỉ đạo bố trí bảng giảm tốc độ phù hợp, đồng thời bố trí hệ thống đèn chiếu sáng để người dân tham gia giao thông đảm bảo an toàn; kiến nghị Sở giao thông vận tải lắp đặt hệ thống đèn tín hiệu giao thông ở Ngã Tư sòng, (nội dung này nhân dân trên địa bàn xã Cam Thanh và Cam An trước đây, nay là xã Thanh An đã kiến nghị hơn 4 năm nhưng chưa được giải quyết).</w:t>
            </w:r>
          </w:p>
        </w:tc>
        <w:tc>
          <w:tcPr>
            <w:tcW w:w="3013" w:type="pct"/>
          </w:tcPr>
          <w:p w:rsidR="00CC6C47" w:rsidRPr="00AA1F62" w:rsidRDefault="00CC6C47" w:rsidP="00D339AD">
            <w:pPr>
              <w:jc w:val="both"/>
              <w:rPr>
                <w:rFonts w:cs="Times New Roman"/>
                <w:sz w:val="22"/>
              </w:rPr>
            </w:pPr>
          </w:p>
        </w:tc>
        <w:tc>
          <w:tcPr>
            <w:tcW w:w="616" w:type="pct"/>
          </w:tcPr>
          <w:p w:rsidR="00CC6C47" w:rsidRPr="00AA1F62" w:rsidRDefault="0037192B" w:rsidP="00C55251">
            <w:pPr>
              <w:jc w:val="both"/>
              <w:rPr>
                <w:rFonts w:cs="Times New Roman"/>
                <w:sz w:val="22"/>
              </w:rPr>
            </w:pPr>
            <w:r w:rsidRPr="00AA1F62">
              <w:rPr>
                <w:rFonts w:cs="Times New Roman"/>
                <w:sz w:val="22"/>
              </w:rPr>
              <w:t>Mục 2 Báo cáo số 4144/BC-</w:t>
            </w:r>
            <w:r w:rsidRPr="00AA1F62">
              <w:rPr>
                <w:rFonts w:cs="Times New Roman"/>
                <w:sz w:val="22"/>
              </w:rPr>
              <w:lastRenderedPageBreak/>
              <w:t>SGTVT ngày 30/12/202</w:t>
            </w:r>
            <w:r w:rsidR="00C55251" w:rsidRPr="00AA1F62">
              <w:rPr>
                <w:rFonts w:cs="Times New Roman"/>
                <w:sz w:val="22"/>
              </w:rPr>
              <w:t>1</w:t>
            </w:r>
            <w:r w:rsidRPr="00AA1F62">
              <w:rPr>
                <w:rFonts w:cs="Times New Roman"/>
                <w:sz w:val="22"/>
              </w:rPr>
              <w:t>của Sở GTVT</w:t>
            </w:r>
          </w:p>
        </w:tc>
      </w:tr>
      <w:tr w:rsidR="00CC6C47" w:rsidRPr="00AA1F62" w:rsidTr="005E5C0D">
        <w:tc>
          <w:tcPr>
            <w:tcW w:w="380" w:type="pct"/>
            <w:vAlign w:val="center"/>
          </w:tcPr>
          <w:p w:rsidR="00CC6C47" w:rsidRPr="00AA1F62" w:rsidRDefault="00CC6C47" w:rsidP="00CC6C47">
            <w:pPr>
              <w:jc w:val="center"/>
              <w:rPr>
                <w:rFonts w:cs="Times New Roman"/>
                <w:sz w:val="22"/>
              </w:rPr>
            </w:pPr>
            <w:r w:rsidRPr="00AA1F62">
              <w:rPr>
                <w:rFonts w:cs="Times New Roman"/>
                <w:sz w:val="22"/>
              </w:rPr>
              <w:lastRenderedPageBreak/>
              <w:t>99</w:t>
            </w:r>
          </w:p>
        </w:tc>
        <w:tc>
          <w:tcPr>
            <w:tcW w:w="991" w:type="pct"/>
          </w:tcPr>
          <w:p w:rsidR="00CC6C47" w:rsidRPr="00AA1F62" w:rsidRDefault="00CC6C47" w:rsidP="00D339AD">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thị trấn Cam Lộ và xã Thanh An (Cam Lộ) kiến nghị: Công trình ánh sáng đường quê được nhân dân trên địa bàn tích cực hưởng ứng đóng góp xây dựng, tuy nhiên nhân dân kiến nghị tỉnh cân đối ngân sách hỗ trợ tiền điện cho bà con nhân dân.</w:t>
            </w:r>
          </w:p>
        </w:tc>
        <w:tc>
          <w:tcPr>
            <w:tcW w:w="3013" w:type="pct"/>
          </w:tcPr>
          <w:p w:rsidR="00CC6C47" w:rsidRPr="00AA1F62" w:rsidRDefault="00CC6C47" w:rsidP="00D339AD">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Công trình ánh sáng đường quê là mô hình các xã triển khai nhằm thực hiện tiêu chí quốc gia về xã nông thôn mới  theo Quyết định số 1980/QĐ-TTg ngày 17/10/2016 của Thủ tướng Chính phủ về việc ban hành Bộ tiêu chí quốc gia về xã nông thôn mới giai đoạn 2016-2020,  UBND huyện Cam Lộ giao cho UBND các xã, thị trấn triển khai thực hiện và vận động nhân dân tự nguyện đóng góp để xây dựng. Đối với việc thanh toán tiền điện hàng tháng, UBND xã, thị trấn đã tổ chức họp dân và thống nhất toàn bộ chi phí tiền sử dụng điện thắp sắng đều do người dân trong khu vực tự nguyện đóng góp để chi trả.  Những khó khăn trong quá trình thực hiện mô hình ánh sáng đường quê (chi phí tiền điện hàng tháng), đề nghị UBND huyện Cam Lộ chỉ đạo UBND các xã và thị trấn rà soát cụ thể và xử lý theo quy định.</w:t>
            </w:r>
          </w:p>
        </w:tc>
        <w:tc>
          <w:tcPr>
            <w:tcW w:w="616" w:type="pct"/>
          </w:tcPr>
          <w:p w:rsidR="00CC6C47" w:rsidRPr="00AA1F62" w:rsidRDefault="00CC6C47" w:rsidP="00F542BF">
            <w:pPr>
              <w:jc w:val="both"/>
              <w:rPr>
                <w:rFonts w:cs="Times New Roman"/>
                <w:sz w:val="22"/>
              </w:rPr>
            </w:pPr>
          </w:p>
        </w:tc>
      </w:tr>
      <w:tr w:rsidR="00827E5D" w:rsidRPr="00AA1F62" w:rsidTr="005E5C0D">
        <w:tc>
          <w:tcPr>
            <w:tcW w:w="380" w:type="pct"/>
            <w:vAlign w:val="center"/>
          </w:tcPr>
          <w:p w:rsidR="00CC6C47" w:rsidRPr="00AA1F62" w:rsidRDefault="00CC6C47" w:rsidP="00D351B1">
            <w:pPr>
              <w:rPr>
                <w:rFonts w:cs="Times New Roman"/>
                <w:color w:val="FF0000"/>
                <w:sz w:val="22"/>
              </w:rPr>
            </w:pPr>
            <w:r w:rsidRPr="00AA1F62">
              <w:rPr>
                <w:rFonts w:cs="Times New Roman"/>
                <w:color w:val="FF0000"/>
                <w:sz w:val="22"/>
              </w:rPr>
              <w:lastRenderedPageBreak/>
              <w:t>100</w:t>
            </w:r>
          </w:p>
        </w:tc>
        <w:tc>
          <w:tcPr>
            <w:tcW w:w="991" w:type="pct"/>
          </w:tcPr>
          <w:p w:rsidR="00CC6C47" w:rsidRPr="00AA1F62" w:rsidRDefault="00CC6C47" w:rsidP="00D339AD">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color w:val="FF0000"/>
                <w:sz w:val="22"/>
              </w:rPr>
            </w:pPr>
            <w:r w:rsidRPr="00AA1F62">
              <w:rPr>
                <w:rFonts w:eastAsia="Times New Roman" w:cs="Times New Roman"/>
                <w:color w:val="FF0000"/>
                <w:sz w:val="22"/>
              </w:rPr>
              <w:t>Cử tri thị trấn Cam Lộ và xã Thanh An (Cam Lộ) kiến nghị: Năm 2021, tình hình dịch bệnh covid-19 diễn biến phức tạp, đã làm ảnh hưởng đến sản xuất, thu nhập và đời sống của nhân dân, đề nghị tỉnh nghiên cứu miễn, giảm học phí cho các cháu học sinh trên địa bàn.</w:t>
            </w:r>
          </w:p>
        </w:tc>
        <w:tc>
          <w:tcPr>
            <w:tcW w:w="3013" w:type="pct"/>
          </w:tcPr>
          <w:p w:rsidR="00CC6C47" w:rsidRPr="00AA1F62" w:rsidRDefault="00CC6C47" w:rsidP="00D339AD">
            <w:pPr>
              <w:jc w:val="both"/>
              <w:rPr>
                <w:rFonts w:cs="Times New Roman"/>
                <w:color w:val="FF0000"/>
                <w:sz w:val="22"/>
              </w:rPr>
            </w:pPr>
          </w:p>
        </w:tc>
        <w:tc>
          <w:tcPr>
            <w:tcW w:w="616" w:type="pct"/>
          </w:tcPr>
          <w:p w:rsidR="00CC6C47" w:rsidRPr="00AA1F62" w:rsidRDefault="00C012CD" w:rsidP="00F542BF">
            <w:pPr>
              <w:jc w:val="both"/>
              <w:rPr>
                <w:rFonts w:cs="Times New Roman"/>
                <w:color w:val="FF0000"/>
                <w:sz w:val="22"/>
              </w:rPr>
            </w:pPr>
            <w:r w:rsidRPr="00AA1F62">
              <w:rPr>
                <w:rFonts w:cs="Times New Roman"/>
                <w:color w:val="FF0000"/>
                <w:sz w:val="22"/>
              </w:rPr>
              <w:t>Chưa có BC</w:t>
            </w:r>
          </w:p>
        </w:tc>
      </w:tr>
      <w:tr w:rsidR="00CC6C47" w:rsidRPr="00AA1F62" w:rsidTr="005E5C0D">
        <w:tc>
          <w:tcPr>
            <w:tcW w:w="1371" w:type="pct"/>
            <w:gridSpan w:val="2"/>
          </w:tcPr>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center"/>
              <w:rPr>
                <w:rFonts w:eastAsia="Times New Roman" w:cs="Times New Roman"/>
                <w:b/>
                <w:sz w:val="22"/>
              </w:rPr>
            </w:pPr>
          </w:p>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center"/>
              <w:rPr>
                <w:rFonts w:eastAsia="Times New Roman" w:cs="Times New Roman"/>
                <w:b/>
                <w:sz w:val="22"/>
              </w:rPr>
            </w:pPr>
            <w:r w:rsidRPr="00AA1F62">
              <w:rPr>
                <w:rFonts w:eastAsia="Times New Roman" w:cs="Times New Roman"/>
                <w:b/>
                <w:sz w:val="22"/>
              </w:rPr>
              <w:t>ĐAKRÔNG</w:t>
            </w:r>
          </w:p>
        </w:tc>
        <w:tc>
          <w:tcPr>
            <w:tcW w:w="3013" w:type="pct"/>
          </w:tcPr>
          <w:p w:rsidR="00CC6C47" w:rsidRPr="00AA1F62" w:rsidRDefault="00CC6C47" w:rsidP="00F542BF">
            <w:pPr>
              <w:rPr>
                <w:rFonts w:cs="Times New Roman"/>
                <w:sz w:val="22"/>
              </w:rPr>
            </w:pPr>
          </w:p>
        </w:tc>
        <w:tc>
          <w:tcPr>
            <w:tcW w:w="616" w:type="pct"/>
          </w:tcPr>
          <w:p w:rsidR="00CC6C47" w:rsidRPr="00AA1F62" w:rsidRDefault="00CC6C47" w:rsidP="00F542BF">
            <w:pPr>
              <w:jc w:val="both"/>
              <w:rPr>
                <w:rFonts w:cs="Times New Roman"/>
                <w:sz w:val="22"/>
              </w:rPr>
            </w:pPr>
          </w:p>
        </w:tc>
      </w:tr>
      <w:tr w:rsidR="00CC6C47" w:rsidRPr="00AA1F62" w:rsidTr="005E5C0D">
        <w:tc>
          <w:tcPr>
            <w:tcW w:w="380" w:type="pct"/>
            <w:vAlign w:val="center"/>
          </w:tcPr>
          <w:p w:rsidR="00CC6C47" w:rsidRPr="00AA1F62" w:rsidRDefault="00CC6C47" w:rsidP="004F519E">
            <w:pPr>
              <w:jc w:val="center"/>
              <w:rPr>
                <w:rFonts w:cs="Times New Roman"/>
                <w:color w:val="FF0000"/>
                <w:sz w:val="22"/>
              </w:rPr>
            </w:pPr>
            <w:r w:rsidRPr="00AA1F62">
              <w:rPr>
                <w:rFonts w:cs="Times New Roman"/>
                <w:color w:val="FF0000"/>
                <w:sz w:val="22"/>
              </w:rPr>
              <w:t>101</w:t>
            </w:r>
          </w:p>
        </w:tc>
        <w:tc>
          <w:tcPr>
            <w:tcW w:w="991" w:type="pct"/>
          </w:tcPr>
          <w:p w:rsidR="00CC6C47" w:rsidRPr="00AA1F62" w:rsidRDefault="00CC6C47" w:rsidP="00D339AD">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color w:val="FF0000"/>
                <w:sz w:val="22"/>
              </w:rPr>
            </w:pPr>
            <w:r w:rsidRPr="00AA1F62">
              <w:rPr>
                <w:rFonts w:eastAsia="Times New Roman" w:cs="Times New Roman"/>
                <w:color w:val="FF0000"/>
                <w:sz w:val="22"/>
              </w:rPr>
              <w:t>Cử tri nhiều xã trên địa bàn huyện Đakrông kiến nghị: Do điều kiện kinh tế - xã hội gặp nhiều khó khăn, nguồn lực đầu tư còn nhiều hạn chế, thường xuyên chịu ảnh hưởng của thiên tai. Đề nghị UBND tỉnh tiếp tục quan tâm, đầu tư hệ thống đường giao thông, công trình nước sinh hoạt nhằm phục vụ nhu cầu đi lại và sinh hoạt của bà con nhân dân.</w:t>
            </w:r>
          </w:p>
        </w:tc>
        <w:tc>
          <w:tcPr>
            <w:tcW w:w="3013" w:type="pct"/>
          </w:tcPr>
          <w:p w:rsidR="00CC6C47" w:rsidRPr="00AA1F62" w:rsidRDefault="00CC6C47" w:rsidP="00F542BF">
            <w:pPr>
              <w:rPr>
                <w:rFonts w:cs="Times New Roman"/>
                <w:sz w:val="22"/>
              </w:rPr>
            </w:pPr>
          </w:p>
        </w:tc>
        <w:tc>
          <w:tcPr>
            <w:tcW w:w="616" w:type="pct"/>
          </w:tcPr>
          <w:p w:rsidR="00CC6C47" w:rsidRPr="00AA1F62" w:rsidRDefault="00901D3D" w:rsidP="00F542BF">
            <w:pPr>
              <w:jc w:val="both"/>
              <w:rPr>
                <w:rFonts w:cs="Times New Roman"/>
                <w:sz w:val="22"/>
              </w:rPr>
            </w:pPr>
            <w:r w:rsidRPr="00AA1F62">
              <w:rPr>
                <w:rFonts w:cs="Times New Roman"/>
                <w:color w:val="FF0000"/>
                <w:sz w:val="22"/>
              </w:rPr>
              <w:t>Chưa có BC</w:t>
            </w: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t>102</w:t>
            </w:r>
          </w:p>
        </w:tc>
        <w:tc>
          <w:tcPr>
            <w:tcW w:w="991" w:type="pct"/>
          </w:tcPr>
          <w:p w:rsidR="00CC6C47" w:rsidRPr="00AA1F62" w:rsidRDefault="00CC6C47" w:rsidP="00D339AD">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cs="Times New Roman"/>
                <w:sz w:val="22"/>
              </w:rPr>
              <w:t xml:space="preserve">Cử tri xã A Ngo (Đakrông) kiến nghị: Xã A Ngo có 4 thôn (A Ngo, Kỳ Neh, La Lay, A Đeng) về mùa mưa </w:t>
            </w:r>
            <w:r w:rsidRPr="00AA1F62">
              <w:rPr>
                <w:rFonts w:cs="Times New Roman"/>
                <w:sz w:val="22"/>
              </w:rPr>
              <w:lastRenderedPageBreak/>
              <w:t>bão thường bị chia cắt nên khó khăn trong việc đi lại và vận chuyển hàng hóa. Đề nghị tỉnh quan tâm sớm đầu tư xây dựng cầu vượt lũ nối từ thôn A Ngo sang thôn A La để thuận tiện trong việc đi lại và đảm bảo an toàn cho nhân dân trong mùa mưa lũ.</w:t>
            </w:r>
          </w:p>
        </w:tc>
        <w:tc>
          <w:tcPr>
            <w:tcW w:w="3013" w:type="pct"/>
          </w:tcPr>
          <w:p w:rsidR="00CC6C47" w:rsidRPr="00AA1F62" w:rsidRDefault="00CC6C47" w:rsidP="00F542BF">
            <w:pPr>
              <w:rPr>
                <w:rFonts w:cs="Times New Roman"/>
                <w:sz w:val="22"/>
              </w:rPr>
            </w:pPr>
          </w:p>
        </w:tc>
        <w:tc>
          <w:tcPr>
            <w:tcW w:w="616" w:type="pct"/>
          </w:tcPr>
          <w:p w:rsidR="00CC6C47" w:rsidRPr="00AA1F62" w:rsidRDefault="00D56505" w:rsidP="00C55251">
            <w:pPr>
              <w:jc w:val="both"/>
              <w:rPr>
                <w:rFonts w:cs="Times New Roman"/>
                <w:sz w:val="22"/>
              </w:rPr>
            </w:pPr>
            <w:r w:rsidRPr="00AA1F62">
              <w:rPr>
                <w:rFonts w:cs="Times New Roman"/>
                <w:sz w:val="22"/>
              </w:rPr>
              <w:t>Mục 6 Báo cáo số 4144/BC-SGTVT ngày 30/12/202</w:t>
            </w:r>
            <w:r w:rsidR="00C55251" w:rsidRPr="00AA1F62">
              <w:rPr>
                <w:rFonts w:cs="Times New Roman"/>
                <w:sz w:val="22"/>
              </w:rPr>
              <w:t>1</w:t>
            </w:r>
            <w:r w:rsidRPr="00AA1F62">
              <w:rPr>
                <w:rFonts w:cs="Times New Roman"/>
                <w:sz w:val="22"/>
              </w:rPr>
              <w:t xml:space="preserve"> của </w:t>
            </w:r>
            <w:r w:rsidRPr="00AA1F62">
              <w:rPr>
                <w:rFonts w:cs="Times New Roman"/>
                <w:sz w:val="22"/>
              </w:rPr>
              <w:lastRenderedPageBreak/>
              <w:t>Sở GTVT</w:t>
            </w: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lastRenderedPageBreak/>
              <w:t>103</w:t>
            </w:r>
          </w:p>
        </w:tc>
        <w:tc>
          <w:tcPr>
            <w:tcW w:w="991" w:type="pct"/>
          </w:tcPr>
          <w:p w:rsidR="00CC6C47" w:rsidRPr="00AA1F62" w:rsidRDefault="00CC6C47" w:rsidP="00D339AD">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huyện Đakrông đề nghị UBND tỉnh xem xét, hỗ trợ kinh phí cho công tác phòng, chống dịch bệnh Covid - 19 trên địa bàn huyện, đặc biệt là đội ngũ ở cơ sở.</w:t>
            </w:r>
          </w:p>
        </w:tc>
        <w:tc>
          <w:tcPr>
            <w:tcW w:w="3013" w:type="pct"/>
          </w:tcPr>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Sở Y tế đã cấp kinh phí các chế độ cho TTYT huyện Đakrông, cụ thể như sau: Năm 2020: Cấp kinh kinh phí theoNghị quyết 37: </w:t>
            </w:r>
            <w:r w:rsidRPr="00AA1F62">
              <w:rPr>
                <w:rFonts w:eastAsia="Times New Roman" w:cs="Times New Roman"/>
                <w:b/>
                <w:sz w:val="22"/>
              </w:rPr>
              <w:t xml:space="preserve">275.954.000đ. </w:t>
            </w:r>
            <w:r w:rsidRPr="00AA1F62">
              <w:rPr>
                <w:rFonts w:eastAsia="Times New Roman" w:cs="Times New Roman"/>
                <w:sz w:val="22"/>
              </w:rPr>
              <w:t xml:space="preserve">Năm 2021:  Cấp kinh phí Nghị quyết 37 và 16: </w:t>
            </w:r>
            <w:r w:rsidRPr="00AA1F62">
              <w:rPr>
                <w:rFonts w:eastAsia="Times New Roman" w:cs="Times New Roman"/>
                <w:b/>
                <w:sz w:val="22"/>
              </w:rPr>
              <w:t xml:space="preserve">877.920.000đ. </w:t>
            </w:r>
            <w:r w:rsidRPr="00AA1F62">
              <w:rPr>
                <w:rFonts w:eastAsia="Times New Roman" w:cs="Times New Roman"/>
                <w:sz w:val="22"/>
              </w:rPr>
              <w:t xml:space="preserve"> Cấp kinh phí theo Nghị quyết 58 (phụ cấp tiêm chủng), Chi phí phục vụ tiêm chủng, nhiên liệu phòng, chống dịch: 244.060.000đ. Cấp kinh phí  theo Nghị quyết 68 (chế độ cho F0,F1):</w:t>
            </w:r>
            <w:r w:rsidRPr="00AA1F62">
              <w:rPr>
                <w:rFonts w:eastAsia="Times New Roman" w:cs="Times New Roman"/>
                <w:b/>
                <w:sz w:val="22"/>
              </w:rPr>
              <w:t xml:space="preserve">10.400.000đ. </w:t>
            </w:r>
            <w:r w:rsidRPr="00AA1F62">
              <w:rPr>
                <w:rFonts w:eastAsia="Times New Roman" w:cs="Times New Roman"/>
                <w:sz w:val="22"/>
              </w:rPr>
              <w:t xml:space="preserve">Đối với việc hỗ trợ đội ngũ cơ sở đã được UBND tỉnh chi trả theo chế độ hiện hành. </w:t>
            </w:r>
          </w:p>
        </w:tc>
        <w:tc>
          <w:tcPr>
            <w:tcW w:w="616" w:type="pct"/>
          </w:tcPr>
          <w:p w:rsidR="00CC6C47" w:rsidRPr="00AA1F62" w:rsidRDefault="00CC6C47" w:rsidP="00F542BF">
            <w:pPr>
              <w:jc w:val="both"/>
              <w:rPr>
                <w:rFonts w:cs="Times New Roman"/>
                <w:sz w:val="22"/>
              </w:rPr>
            </w:pPr>
          </w:p>
        </w:tc>
      </w:tr>
      <w:tr w:rsidR="00CC6C47" w:rsidRPr="00AA1F62" w:rsidTr="005E5C0D">
        <w:tc>
          <w:tcPr>
            <w:tcW w:w="380" w:type="pct"/>
            <w:vAlign w:val="center"/>
          </w:tcPr>
          <w:p w:rsidR="00CC6C47" w:rsidRPr="00AA1F62" w:rsidRDefault="00CC6C47" w:rsidP="004F519E">
            <w:pPr>
              <w:jc w:val="center"/>
              <w:rPr>
                <w:rFonts w:cs="Times New Roman"/>
                <w:sz w:val="22"/>
              </w:rPr>
            </w:pPr>
            <w:r w:rsidRPr="00AA1F62">
              <w:rPr>
                <w:rFonts w:cs="Times New Roman"/>
                <w:sz w:val="22"/>
              </w:rPr>
              <w:t>104</w:t>
            </w:r>
          </w:p>
        </w:tc>
        <w:tc>
          <w:tcPr>
            <w:tcW w:w="991" w:type="pct"/>
          </w:tcPr>
          <w:p w:rsidR="00CC6C47" w:rsidRPr="00AA1F62" w:rsidRDefault="00CC6C47" w:rsidP="00D339AD">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Cử tri xã Tà Long (Đakrông) kiến nghị: Hàng năm, số chỉ tiêu học sinh được phân bổ cho địa phương học tại Trường Phổ thông Dân tộc nội trú tỉnh là rất thấp. Vì vậy, kiến nghị UBND tỉnh chỉ đạo các đơn vị có liên quan xem xét để tăng thêm chỉ tiêu xét tuyển nhằm tạo điều kiện cho con em ở các gia đình khó khăn được tham gia học tập.</w:t>
            </w:r>
          </w:p>
        </w:tc>
        <w:tc>
          <w:tcPr>
            <w:tcW w:w="3013" w:type="pct"/>
          </w:tcPr>
          <w:p w:rsidR="00CC6C47" w:rsidRPr="00AA1F62" w:rsidRDefault="00CC6C47" w:rsidP="00F542BF">
            <w:pPr>
              <w:rPr>
                <w:rFonts w:cs="Times New Roman"/>
                <w:sz w:val="22"/>
              </w:rPr>
            </w:pPr>
          </w:p>
        </w:tc>
        <w:tc>
          <w:tcPr>
            <w:tcW w:w="616" w:type="pct"/>
          </w:tcPr>
          <w:p w:rsidR="00CC6C47" w:rsidRPr="00AA1F62" w:rsidRDefault="00F27BBF" w:rsidP="00C55251">
            <w:pPr>
              <w:jc w:val="both"/>
              <w:rPr>
                <w:rFonts w:cs="Times New Roman"/>
                <w:sz w:val="22"/>
              </w:rPr>
            </w:pPr>
            <w:r w:rsidRPr="00AA1F62">
              <w:rPr>
                <w:rFonts w:cs="Times New Roman"/>
                <w:sz w:val="22"/>
              </w:rPr>
              <w:t>Mục 3 Phụ lục II kèm theo Công văn số 2850/SGDĐT-VP ngày 28/12/202</w:t>
            </w:r>
            <w:r w:rsidR="00C55251" w:rsidRPr="00AA1F62">
              <w:rPr>
                <w:rFonts w:cs="Times New Roman"/>
                <w:sz w:val="22"/>
              </w:rPr>
              <w:t>1</w:t>
            </w:r>
            <w:r w:rsidRPr="00AA1F62">
              <w:rPr>
                <w:rFonts w:cs="Times New Roman"/>
                <w:sz w:val="22"/>
              </w:rPr>
              <w:t>của Sở GD&amp;ĐT</w:t>
            </w:r>
          </w:p>
        </w:tc>
      </w:tr>
      <w:tr w:rsidR="00CC6C47" w:rsidRPr="00AA1F62" w:rsidTr="005E5C0D">
        <w:tc>
          <w:tcPr>
            <w:tcW w:w="380" w:type="pct"/>
            <w:vAlign w:val="center"/>
          </w:tcPr>
          <w:p w:rsidR="00CC6C47" w:rsidRPr="00AA1F62" w:rsidRDefault="00CC6C47" w:rsidP="00F542BF">
            <w:pPr>
              <w:jc w:val="center"/>
              <w:rPr>
                <w:rFonts w:cs="Times New Roman"/>
                <w:sz w:val="22"/>
              </w:rPr>
            </w:pPr>
            <w:r w:rsidRPr="00AA1F62">
              <w:rPr>
                <w:rFonts w:cs="Times New Roman"/>
                <w:sz w:val="22"/>
              </w:rPr>
              <w:lastRenderedPageBreak/>
              <w:t>105</w:t>
            </w:r>
          </w:p>
        </w:tc>
        <w:tc>
          <w:tcPr>
            <w:tcW w:w="991" w:type="pct"/>
          </w:tcPr>
          <w:p w:rsidR="00CC6C47" w:rsidRPr="00AA1F62" w:rsidRDefault="008974A4" w:rsidP="00D339AD">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 </w:t>
            </w:r>
            <w:r w:rsidR="00CC6C47" w:rsidRPr="00AA1F62">
              <w:rPr>
                <w:rFonts w:eastAsia="Times New Roman" w:cs="Times New Roman"/>
                <w:sz w:val="22"/>
              </w:rPr>
              <w:t>Giáo viên các trường học trên địa bàn huyện Đakrông kiến nghị: Trong thời gian qua, được sự quan tâm, đầu tư của UBND tỉnh và các tổ chức, cá nhân đã xây dựng nhà công vụ cho giáo viên trên địa bàn huyện. Tuy nhiên, hiện nay giáo viên tại một số đơn vị trường học trên địa bàn huyện vẫn sinh sống trong các nhà công vụ (hoặc nhà ở được tận dụng từ các phòng học cũ) đã bị xuống cấp nghiêm trọng, tiềm ẩn nhiều nguy hiểm, ảnh hưởng đến cuộc sống và sinh hoạt của các thầy, cô giáo, nhất là vào mùa mưa lũ. Đề nghị UBND tỉnh tiếp tục rà soát, quan tâm, đầu tư xây dựng nhà công vụ cho các trường học trên địa bàn nhằm giúp thầy cô yên tâm công tác.</w:t>
            </w:r>
          </w:p>
          <w:p w:rsidR="008974A4" w:rsidRPr="00AA1F62" w:rsidRDefault="008974A4" w:rsidP="008974A4">
            <w:pPr>
              <w:pBdr>
                <w:top w:val="dotted" w:sz="4" w:space="0" w:color="FFFFFF"/>
                <w:left w:val="dotted" w:sz="4" w:space="0" w:color="FFFFFF"/>
                <w:bottom w:val="dotted" w:sz="4" w:space="19" w:color="FFFFFF"/>
                <w:right w:val="dotted" w:sz="4" w:space="0" w:color="FFFFFF"/>
              </w:pBdr>
              <w:shd w:val="clear" w:color="auto" w:fill="FFFFFF"/>
              <w:jc w:val="both"/>
              <w:rPr>
                <w:rFonts w:eastAsia="Times New Roman" w:cs="Times New Roman"/>
                <w:sz w:val="22"/>
              </w:rPr>
            </w:pPr>
            <w:r w:rsidRPr="00AA1F62">
              <w:rPr>
                <w:rFonts w:eastAsia="Times New Roman" w:cs="Times New Roman"/>
                <w:sz w:val="22"/>
              </w:rPr>
              <w:t xml:space="preserve">- Cử tri nhiều xã trên địa bàn huyện Đakrông kiến nghị: Hiện nay con em của các xã chủ yếu là đi làm ăn xa tại TP Hồ Chí Minh và các tỉnh phía nam, nay do dịch bệnh Covid -19, con em trở về địa phương, không có việc làm. Đề nghị tỉnh quan tâm, có cơ </w:t>
            </w:r>
            <w:r w:rsidRPr="00AA1F62">
              <w:rPr>
                <w:rFonts w:eastAsia="Times New Roman" w:cs="Times New Roman"/>
                <w:sz w:val="22"/>
              </w:rPr>
              <w:lastRenderedPageBreak/>
              <w:t>chế, chính sách, phương án để tạo công ăn việc làm, sinh kế, giúp người lao động sớm ổn định cuộc sống, nhất là đối tượng con em lao động ở nông thôn.</w:t>
            </w:r>
          </w:p>
        </w:tc>
        <w:tc>
          <w:tcPr>
            <w:tcW w:w="3013" w:type="pct"/>
          </w:tcPr>
          <w:p w:rsidR="00CC6C47" w:rsidRPr="00AA1F62" w:rsidRDefault="00CC6C47" w:rsidP="00F542BF">
            <w:pPr>
              <w:rPr>
                <w:rFonts w:cs="Times New Roman"/>
                <w:sz w:val="22"/>
              </w:rPr>
            </w:pPr>
          </w:p>
        </w:tc>
        <w:tc>
          <w:tcPr>
            <w:tcW w:w="616" w:type="pct"/>
          </w:tcPr>
          <w:p w:rsidR="00CC6C47" w:rsidRPr="00AA1F62" w:rsidRDefault="008974A4" w:rsidP="00F27BBF">
            <w:pPr>
              <w:jc w:val="both"/>
              <w:rPr>
                <w:rFonts w:cs="Times New Roman"/>
                <w:sz w:val="22"/>
              </w:rPr>
            </w:pPr>
            <w:r w:rsidRPr="00AA1F62">
              <w:rPr>
                <w:rFonts w:cs="Times New Roman"/>
                <w:sz w:val="22"/>
              </w:rPr>
              <w:t xml:space="preserve">- </w:t>
            </w:r>
            <w:r w:rsidR="00F27BBF" w:rsidRPr="00AA1F62">
              <w:rPr>
                <w:rFonts w:cs="Times New Roman"/>
                <w:sz w:val="22"/>
              </w:rPr>
              <w:t>Mục 4 Phụ lục II kèm theo Công văn số 2850/SGDĐT-VP ngày 28/12/202</w:t>
            </w:r>
            <w:r w:rsidR="00C55251" w:rsidRPr="00AA1F62">
              <w:rPr>
                <w:rFonts w:cs="Times New Roman"/>
                <w:sz w:val="22"/>
              </w:rPr>
              <w:t>1</w:t>
            </w:r>
            <w:r w:rsidR="00F27BBF" w:rsidRPr="00AA1F62">
              <w:rPr>
                <w:rFonts w:cs="Times New Roman"/>
                <w:sz w:val="22"/>
              </w:rPr>
              <w:t>của Sở GD&amp;ĐT</w:t>
            </w:r>
          </w:p>
          <w:p w:rsidR="008974A4" w:rsidRPr="00AA1F62" w:rsidRDefault="008974A4" w:rsidP="00F27BBF">
            <w:pPr>
              <w:jc w:val="both"/>
              <w:rPr>
                <w:rFonts w:cs="Times New Roman"/>
                <w:sz w:val="22"/>
              </w:rPr>
            </w:pPr>
            <w:r w:rsidRPr="00AA1F62">
              <w:rPr>
                <w:rFonts w:cs="Times New Roman"/>
                <w:sz w:val="22"/>
              </w:rPr>
              <w:t>- Mục 2 Báo cáo số 96/BC-SLĐTBXH ngày 11/01/2022 của Sở LĐ-TB&amp;XH</w:t>
            </w:r>
          </w:p>
        </w:tc>
      </w:tr>
      <w:tr w:rsidR="00CC6C47" w:rsidRPr="00AA1F62" w:rsidTr="005E5C0D">
        <w:tc>
          <w:tcPr>
            <w:tcW w:w="1371" w:type="pct"/>
            <w:gridSpan w:val="2"/>
          </w:tcPr>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center"/>
              <w:rPr>
                <w:rFonts w:cs="Times New Roman"/>
                <w:b/>
                <w:sz w:val="22"/>
              </w:rPr>
            </w:pPr>
          </w:p>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center"/>
              <w:rPr>
                <w:rFonts w:cs="Times New Roman"/>
                <w:b/>
                <w:sz w:val="22"/>
              </w:rPr>
            </w:pPr>
            <w:r w:rsidRPr="00AA1F62">
              <w:rPr>
                <w:rFonts w:cs="Times New Roman"/>
                <w:b/>
                <w:sz w:val="22"/>
              </w:rPr>
              <w:t>HƯỚNG HÓA</w:t>
            </w:r>
          </w:p>
        </w:tc>
        <w:tc>
          <w:tcPr>
            <w:tcW w:w="3013" w:type="pct"/>
          </w:tcPr>
          <w:p w:rsidR="00CC6C47" w:rsidRPr="00AA1F62" w:rsidRDefault="00CC6C47" w:rsidP="00F542BF">
            <w:pPr>
              <w:jc w:val="center"/>
              <w:rPr>
                <w:rFonts w:cs="Times New Roman"/>
                <w:sz w:val="22"/>
              </w:rPr>
            </w:pPr>
          </w:p>
        </w:tc>
        <w:tc>
          <w:tcPr>
            <w:tcW w:w="616" w:type="pct"/>
          </w:tcPr>
          <w:p w:rsidR="00CC6C47" w:rsidRPr="00AA1F62" w:rsidRDefault="00CC6C47" w:rsidP="00F542BF">
            <w:pPr>
              <w:jc w:val="both"/>
              <w:rPr>
                <w:rFonts w:cs="Times New Roman"/>
                <w:sz w:val="22"/>
              </w:rPr>
            </w:pPr>
          </w:p>
        </w:tc>
      </w:tr>
      <w:tr w:rsidR="00CC6C47" w:rsidRPr="00AA1F62" w:rsidTr="005E5C0D">
        <w:tc>
          <w:tcPr>
            <w:tcW w:w="380" w:type="pct"/>
          </w:tcPr>
          <w:p w:rsidR="00CC6C47" w:rsidRPr="00AA1F62" w:rsidRDefault="00CC6C47" w:rsidP="00F542BF">
            <w:pPr>
              <w:jc w:val="center"/>
              <w:rPr>
                <w:rFonts w:cs="Times New Roman"/>
                <w:color w:val="FF0000"/>
                <w:sz w:val="22"/>
              </w:rPr>
            </w:pPr>
          </w:p>
        </w:tc>
        <w:tc>
          <w:tcPr>
            <w:tcW w:w="991" w:type="pct"/>
          </w:tcPr>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center"/>
              <w:rPr>
                <w:rFonts w:cs="Times New Roman"/>
                <w:color w:val="FF0000"/>
                <w:sz w:val="22"/>
              </w:rPr>
            </w:pPr>
          </w:p>
          <w:p w:rsidR="00CC6C47" w:rsidRPr="00AA1F62" w:rsidRDefault="00CC6C47" w:rsidP="00F542BF">
            <w:pPr>
              <w:pBdr>
                <w:top w:val="dotted" w:sz="4" w:space="0" w:color="FFFFFF"/>
                <w:left w:val="dotted" w:sz="4" w:space="0" w:color="FFFFFF"/>
                <w:bottom w:val="dotted" w:sz="4" w:space="19" w:color="FFFFFF"/>
                <w:right w:val="dotted" w:sz="4" w:space="0" w:color="FFFFFF"/>
              </w:pBdr>
              <w:shd w:val="clear" w:color="auto" w:fill="FFFFFF"/>
              <w:jc w:val="center"/>
              <w:rPr>
                <w:rFonts w:cs="Times New Roman"/>
                <w:color w:val="FF0000"/>
                <w:sz w:val="22"/>
              </w:rPr>
            </w:pPr>
            <w:r w:rsidRPr="00AA1F62">
              <w:rPr>
                <w:rFonts w:cs="Times New Roman"/>
                <w:color w:val="FF0000"/>
                <w:sz w:val="22"/>
              </w:rPr>
              <w:t>KHÔNG CÓ</w:t>
            </w:r>
          </w:p>
        </w:tc>
        <w:tc>
          <w:tcPr>
            <w:tcW w:w="3013" w:type="pct"/>
          </w:tcPr>
          <w:p w:rsidR="00CC6C47" w:rsidRPr="00AA1F62" w:rsidRDefault="00CC6C47" w:rsidP="00F542BF">
            <w:pPr>
              <w:rPr>
                <w:rFonts w:cs="Times New Roman"/>
                <w:color w:val="FF0000"/>
                <w:sz w:val="22"/>
              </w:rPr>
            </w:pPr>
          </w:p>
        </w:tc>
        <w:tc>
          <w:tcPr>
            <w:tcW w:w="616" w:type="pct"/>
          </w:tcPr>
          <w:p w:rsidR="00CC6C47" w:rsidRPr="00AA1F62" w:rsidRDefault="00901D3D" w:rsidP="00F542BF">
            <w:pPr>
              <w:jc w:val="both"/>
              <w:rPr>
                <w:rFonts w:cs="Times New Roman"/>
                <w:color w:val="FF0000"/>
                <w:sz w:val="22"/>
              </w:rPr>
            </w:pPr>
            <w:r w:rsidRPr="00AA1F62">
              <w:rPr>
                <w:rFonts w:cs="Times New Roman"/>
                <w:color w:val="FF0000"/>
                <w:sz w:val="22"/>
              </w:rPr>
              <w:t>Dịch Covid</w:t>
            </w:r>
            <w:r w:rsidR="00766CE2" w:rsidRPr="00AA1F62">
              <w:rPr>
                <w:rFonts w:cs="Times New Roman"/>
                <w:color w:val="FF0000"/>
                <w:sz w:val="22"/>
              </w:rPr>
              <w:t xml:space="preserve"> không TXCT</w:t>
            </w:r>
          </w:p>
        </w:tc>
      </w:tr>
    </w:tbl>
    <w:p w:rsidR="00EC3F2F" w:rsidRPr="0091311D" w:rsidRDefault="00EC3F2F">
      <w:pPr>
        <w:rPr>
          <w:rFonts w:cs="Times New Roman"/>
          <w:sz w:val="20"/>
          <w:szCs w:val="20"/>
        </w:rPr>
      </w:pPr>
    </w:p>
    <w:sectPr w:rsidR="00EC3F2F" w:rsidRPr="0091311D" w:rsidSect="0099530D">
      <w:footerReference w:type="default" r:id="rId8"/>
      <w:pgSz w:w="15840" w:h="12240" w:orient="landscape"/>
      <w:pgMar w:top="1134" w:right="1021" w:bottom="102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008" w:rsidRDefault="00CF0008" w:rsidP="00500DDD">
      <w:pPr>
        <w:spacing w:after="0" w:line="240" w:lineRule="auto"/>
      </w:pPr>
      <w:r>
        <w:separator/>
      </w:r>
    </w:p>
  </w:endnote>
  <w:endnote w:type="continuationSeparator" w:id="0">
    <w:p w:rsidR="00CF0008" w:rsidRDefault="00CF0008" w:rsidP="0050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909385"/>
      <w:docPartObj>
        <w:docPartGallery w:val="Page Numbers (Bottom of Page)"/>
        <w:docPartUnique/>
      </w:docPartObj>
    </w:sdtPr>
    <w:sdtEndPr>
      <w:rPr>
        <w:noProof/>
        <w:sz w:val="18"/>
        <w:szCs w:val="18"/>
      </w:rPr>
    </w:sdtEndPr>
    <w:sdtContent>
      <w:p w:rsidR="00AA1F62" w:rsidRPr="00AA1F62" w:rsidRDefault="00AA1F62">
        <w:pPr>
          <w:pStyle w:val="Footer"/>
          <w:jc w:val="center"/>
          <w:rPr>
            <w:sz w:val="18"/>
            <w:szCs w:val="18"/>
          </w:rPr>
        </w:pPr>
        <w:r w:rsidRPr="00AA1F62">
          <w:rPr>
            <w:sz w:val="18"/>
            <w:szCs w:val="18"/>
          </w:rPr>
          <w:fldChar w:fldCharType="begin"/>
        </w:r>
        <w:r w:rsidRPr="00AA1F62">
          <w:rPr>
            <w:sz w:val="18"/>
            <w:szCs w:val="18"/>
          </w:rPr>
          <w:instrText xml:space="preserve"> PAGE   \* MERGEFORMAT </w:instrText>
        </w:r>
        <w:r w:rsidRPr="00AA1F62">
          <w:rPr>
            <w:sz w:val="18"/>
            <w:szCs w:val="18"/>
          </w:rPr>
          <w:fldChar w:fldCharType="separate"/>
        </w:r>
        <w:r w:rsidR="000A6288">
          <w:rPr>
            <w:noProof/>
            <w:sz w:val="18"/>
            <w:szCs w:val="18"/>
          </w:rPr>
          <w:t>33</w:t>
        </w:r>
        <w:r w:rsidRPr="00AA1F62">
          <w:rPr>
            <w:noProof/>
            <w:sz w:val="18"/>
            <w:szCs w:val="18"/>
          </w:rPr>
          <w:fldChar w:fldCharType="end"/>
        </w:r>
      </w:p>
    </w:sdtContent>
  </w:sdt>
  <w:p w:rsidR="00AA1F62" w:rsidRDefault="00AA1F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008" w:rsidRDefault="00CF0008" w:rsidP="00500DDD">
      <w:pPr>
        <w:spacing w:after="0" w:line="240" w:lineRule="auto"/>
      </w:pPr>
      <w:r>
        <w:separator/>
      </w:r>
    </w:p>
  </w:footnote>
  <w:footnote w:type="continuationSeparator" w:id="0">
    <w:p w:rsidR="00CF0008" w:rsidRDefault="00CF0008" w:rsidP="00500DDD">
      <w:pPr>
        <w:spacing w:after="0" w:line="240" w:lineRule="auto"/>
      </w:pPr>
      <w:r>
        <w:continuationSeparator/>
      </w:r>
    </w:p>
  </w:footnote>
  <w:footnote w:id="1">
    <w:p w:rsidR="00200323" w:rsidRPr="007D1CE9" w:rsidRDefault="00200323" w:rsidP="007D1CE9">
      <w:pPr>
        <w:pStyle w:val="FootnoteText"/>
        <w:jc w:val="both"/>
        <w:rPr>
          <w:sz w:val="18"/>
          <w:szCs w:val="18"/>
        </w:rPr>
      </w:pPr>
      <w:r w:rsidRPr="007D1CE9">
        <w:rPr>
          <w:rStyle w:val="FootnoteReference"/>
          <w:sz w:val="18"/>
          <w:szCs w:val="18"/>
        </w:rPr>
        <w:footnoteRef/>
      </w:r>
      <w:r w:rsidRPr="007D1CE9">
        <w:rPr>
          <w:sz w:val="18"/>
          <w:szCs w:val="18"/>
        </w:rPr>
        <w:t xml:space="preserve"> Tham khảo lựa chọn các nội dung để theo dõi</w:t>
      </w:r>
      <w:r w:rsidR="005B6A46">
        <w:rPr>
          <w:sz w:val="18"/>
          <w:szCs w:val="18"/>
        </w:rPr>
        <w:t xml:space="preserve"> </w:t>
      </w:r>
      <w:r w:rsidRPr="007D1CE9">
        <w:rPr>
          <w:sz w:val="18"/>
          <w:szCs w:val="18"/>
        </w:rPr>
        <w:t>và báo cáo thông tin với cử tri ở điểm TXCT có liên quan</w:t>
      </w:r>
    </w:p>
  </w:footnote>
  <w:footnote w:id="2">
    <w:p w:rsidR="00200323" w:rsidRPr="007D1CE9" w:rsidRDefault="00200323" w:rsidP="007D1CE9">
      <w:pPr>
        <w:pStyle w:val="FootnoteText"/>
        <w:jc w:val="both"/>
        <w:rPr>
          <w:color w:val="FF0000"/>
          <w:sz w:val="18"/>
          <w:szCs w:val="18"/>
        </w:rPr>
      </w:pPr>
      <w:r w:rsidRPr="007D1CE9">
        <w:rPr>
          <w:sz w:val="18"/>
          <w:szCs w:val="18"/>
          <w:vertAlign w:val="superscript"/>
        </w:rPr>
        <w:footnoteRef/>
      </w:r>
      <w:r w:rsidRPr="007D1CE9">
        <w:rPr>
          <w:sz w:val="18"/>
          <w:szCs w:val="18"/>
        </w:rPr>
        <w:t xml:space="preserve"> </w:t>
      </w:r>
      <w:r>
        <w:rPr>
          <w:sz w:val="18"/>
          <w:szCs w:val="18"/>
        </w:rPr>
        <w:t>Trích dẫn n</w:t>
      </w:r>
      <w:r w:rsidRPr="007D1CE9">
        <w:rPr>
          <w:sz w:val="18"/>
          <w:szCs w:val="18"/>
        </w:rPr>
        <w:t xml:space="preserve">ội dung giải trình của các sở, ngành, địa phương; tiếp tục </w:t>
      </w:r>
      <w:r w:rsidR="001D15B7">
        <w:rPr>
          <w:sz w:val="18"/>
          <w:szCs w:val="18"/>
        </w:rPr>
        <w:t>theo dõi, c</w:t>
      </w:r>
      <w:r w:rsidR="001D15B7" w:rsidRPr="007D1CE9">
        <w:rPr>
          <w:sz w:val="18"/>
          <w:szCs w:val="18"/>
        </w:rPr>
        <w:t>ập nhậ</w:t>
      </w:r>
      <w:r w:rsidR="001D15B7">
        <w:rPr>
          <w:sz w:val="18"/>
          <w:szCs w:val="18"/>
        </w:rPr>
        <w:t>t</w:t>
      </w:r>
      <w:bookmarkStart w:id="0" w:name="_GoBack"/>
      <w:bookmarkEnd w:id="0"/>
      <w:r w:rsidR="001D15B7" w:rsidRPr="007D1CE9">
        <w:rPr>
          <w:sz w:val="18"/>
          <w:szCs w:val="18"/>
        </w:rPr>
        <w:t xml:space="preserve"> </w:t>
      </w:r>
      <w:r>
        <w:rPr>
          <w:sz w:val="18"/>
          <w:szCs w:val="18"/>
        </w:rPr>
        <w:t xml:space="preserve">(nội dung </w:t>
      </w:r>
      <w:r w:rsidRPr="007D1CE9">
        <w:rPr>
          <w:sz w:val="18"/>
          <w:szCs w:val="18"/>
        </w:rPr>
        <w:t>chính thức</w:t>
      </w:r>
      <w:r>
        <w:rPr>
          <w:sz w:val="18"/>
          <w:szCs w:val="18"/>
        </w:rPr>
        <w:t>)</w:t>
      </w:r>
      <w:r w:rsidRPr="007D1CE9">
        <w:rPr>
          <w:sz w:val="18"/>
          <w:szCs w:val="18"/>
        </w:rPr>
        <w:t xml:space="preserve"> tại Báo cáo kết quả giải quyết ý kiến, kiến nghị của cử tri gửi đến Kỳ họp thứ 6 HĐND tỉnh Khóa VIII </w:t>
      </w:r>
      <w:r w:rsidR="00130A63">
        <w:rPr>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08E"/>
    <w:rsid w:val="000017BB"/>
    <w:rsid w:val="00002B74"/>
    <w:rsid w:val="000044D5"/>
    <w:rsid w:val="0002092F"/>
    <w:rsid w:val="00035FAD"/>
    <w:rsid w:val="00044ED3"/>
    <w:rsid w:val="00050333"/>
    <w:rsid w:val="0005305D"/>
    <w:rsid w:val="0006299E"/>
    <w:rsid w:val="00066C37"/>
    <w:rsid w:val="00097473"/>
    <w:rsid w:val="000A1C68"/>
    <w:rsid w:val="000A486F"/>
    <w:rsid w:val="000A59A2"/>
    <w:rsid w:val="000A6288"/>
    <w:rsid w:val="000B2092"/>
    <w:rsid w:val="000C7DD8"/>
    <w:rsid w:val="000D313A"/>
    <w:rsid w:val="000D404F"/>
    <w:rsid w:val="000E3CAA"/>
    <w:rsid w:val="000E4A9D"/>
    <w:rsid w:val="000E7A45"/>
    <w:rsid w:val="00107A48"/>
    <w:rsid w:val="001107DF"/>
    <w:rsid w:val="00121EFF"/>
    <w:rsid w:val="001221DC"/>
    <w:rsid w:val="00130A63"/>
    <w:rsid w:val="00137A88"/>
    <w:rsid w:val="00143F06"/>
    <w:rsid w:val="0015631E"/>
    <w:rsid w:val="00172122"/>
    <w:rsid w:val="00182541"/>
    <w:rsid w:val="0018402A"/>
    <w:rsid w:val="00185312"/>
    <w:rsid w:val="001950EF"/>
    <w:rsid w:val="001A23E3"/>
    <w:rsid w:val="001A444B"/>
    <w:rsid w:val="001A45DC"/>
    <w:rsid w:val="001B0EC9"/>
    <w:rsid w:val="001B3030"/>
    <w:rsid w:val="001B3DF5"/>
    <w:rsid w:val="001C1E69"/>
    <w:rsid w:val="001D13B5"/>
    <w:rsid w:val="001D15B7"/>
    <w:rsid w:val="001D5254"/>
    <w:rsid w:val="001E54C2"/>
    <w:rsid w:val="001F442F"/>
    <w:rsid w:val="00200323"/>
    <w:rsid w:val="0020623D"/>
    <w:rsid w:val="00214BDC"/>
    <w:rsid w:val="00242959"/>
    <w:rsid w:val="002450D5"/>
    <w:rsid w:val="002460A0"/>
    <w:rsid w:val="0026407C"/>
    <w:rsid w:val="002679B3"/>
    <w:rsid w:val="002814A7"/>
    <w:rsid w:val="00284335"/>
    <w:rsid w:val="002A100A"/>
    <w:rsid w:val="002C1A05"/>
    <w:rsid w:val="002C1CAD"/>
    <w:rsid w:val="002D7C89"/>
    <w:rsid w:val="002E2F9B"/>
    <w:rsid w:val="002E4F8B"/>
    <w:rsid w:val="002F0B88"/>
    <w:rsid w:val="003036BD"/>
    <w:rsid w:val="00346DA7"/>
    <w:rsid w:val="00352FD0"/>
    <w:rsid w:val="003609A9"/>
    <w:rsid w:val="00365580"/>
    <w:rsid w:val="00367446"/>
    <w:rsid w:val="0037192B"/>
    <w:rsid w:val="003908E1"/>
    <w:rsid w:val="00391F4F"/>
    <w:rsid w:val="00392C20"/>
    <w:rsid w:val="003A6C75"/>
    <w:rsid w:val="003B4B8B"/>
    <w:rsid w:val="003D3882"/>
    <w:rsid w:val="003F329C"/>
    <w:rsid w:val="003F5BE3"/>
    <w:rsid w:val="00407E41"/>
    <w:rsid w:val="00411D00"/>
    <w:rsid w:val="00435BED"/>
    <w:rsid w:val="004403B6"/>
    <w:rsid w:val="00465A54"/>
    <w:rsid w:val="00467FA8"/>
    <w:rsid w:val="00486C54"/>
    <w:rsid w:val="00493A42"/>
    <w:rsid w:val="00497F62"/>
    <w:rsid w:val="004A4ED0"/>
    <w:rsid w:val="004C2458"/>
    <w:rsid w:val="004C5ED9"/>
    <w:rsid w:val="004F519E"/>
    <w:rsid w:val="00500DDD"/>
    <w:rsid w:val="00513C09"/>
    <w:rsid w:val="00523FAD"/>
    <w:rsid w:val="00524497"/>
    <w:rsid w:val="00525499"/>
    <w:rsid w:val="0053560A"/>
    <w:rsid w:val="00555B11"/>
    <w:rsid w:val="00565CA1"/>
    <w:rsid w:val="005733E7"/>
    <w:rsid w:val="00576198"/>
    <w:rsid w:val="005856E5"/>
    <w:rsid w:val="0059157F"/>
    <w:rsid w:val="005B6A46"/>
    <w:rsid w:val="005C07BB"/>
    <w:rsid w:val="005C7A10"/>
    <w:rsid w:val="005E5C0D"/>
    <w:rsid w:val="0060011F"/>
    <w:rsid w:val="00630697"/>
    <w:rsid w:val="00631229"/>
    <w:rsid w:val="0065163E"/>
    <w:rsid w:val="00655633"/>
    <w:rsid w:val="00680286"/>
    <w:rsid w:val="00684B08"/>
    <w:rsid w:val="00695AE4"/>
    <w:rsid w:val="006A03F7"/>
    <w:rsid w:val="006A40ED"/>
    <w:rsid w:val="006A5DCF"/>
    <w:rsid w:val="006B50F2"/>
    <w:rsid w:val="006E68BF"/>
    <w:rsid w:val="006F7697"/>
    <w:rsid w:val="00716D9C"/>
    <w:rsid w:val="00733621"/>
    <w:rsid w:val="0074236C"/>
    <w:rsid w:val="0076095B"/>
    <w:rsid w:val="00766CE2"/>
    <w:rsid w:val="00770371"/>
    <w:rsid w:val="0077582C"/>
    <w:rsid w:val="0077704B"/>
    <w:rsid w:val="00784CAC"/>
    <w:rsid w:val="0079558C"/>
    <w:rsid w:val="007C29AE"/>
    <w:rsid w:val="007D1CE9"/>
    <w:rsid w:val="007F6905"/>
    <w:rsid w:val="00802B8C"/>
    <w:rsid w:val="00805906"/>
    <w:rsid w:val="00812D63"/>
    <w:rsid w:val="008236A4"/>
    <w:rsid w:val="00824530"/>
    <w:rsid w:val="00827E5D"/>
    <w:rsid w:val="00847727"/>
    <w:rsid w:val="0086463D"/>
    <w:rsid w:val="008731BF"/>
    <w:rsid w:val="00873476"/>
    <w:rsid w:val="008901AC"/>
    <w:rsid w:val="008974A4"/>
    <w:rsid w:val="008A1551"/>
    <w:rsid w:val="008A5E75"/>
    <w:rsid w:val="008E229E"/>
    <w:rsid w:val="00901781"/>
    <w:rsid w:val="00901D3D"/>
    <w:rsid w:val="0091311D"/>
    <w:rsid w:val="00924FAF"/>
    <w:rsid w:val="00943201"/>
    <w:rsid w:val="009454C4"/>
    <w:rsid w:val="00970214"/>
    <w:rsid w:val="00971EF2"/>
    <w:rsid w:val="009741B0"/>
    <w:rsid w:val="009743F9"/>
    <w:rsid w:val="009837EA"/>
    <w:rsid w:val="009926C8"/>
    <w:rsid w:val="009940F8"/>
    <w:rsid w:val="0099530D"/>
    <w:rsid w:val="009A3D36"/>
    <w:rsid w:val="009B3527"/>
    <w:rsid w:val="009C16F4"/>
    <w:rsid w:val="009C3670"/>
    <w:rsid w:val="009E0565"/>
    <w:rsid w:val="009E7581"/>
    <w:rsid w:val="009F195F"/>
    <w:rsid w:val="009F7D13"/>
    <w:rsid w:val="00A16AA9"/>
    <w:rsid w:val="00A30501"/>
    <w:rsid w:val="00A3605A"/>
    <w:rsid w:val="00A403D8"/>
    <w:rsid w:val="00A40863"/>
    <w:rsid w:val="00A41742"/>
    <w:rsid w:val="00A527F2"/>
    <w:rsid w:val="00A62AFF"/>
    <w:rsid w:val="00A7204E"/>
    <w:rsid w:val="00A778F1"/>
    <w:rsid w:val="00A82077"/>
    <w:rsid w:val="00AA1F62"/>
    <w:rsid w:val="00AA302A"/>
    <w:rsid w:val="00AB6258"/>
    <w:rsid w:val="00AC03A2"/>
    <w:rsid w:val="00AC7C2E"/>
    <w:rsid w:val="00AD0C1C"/>
    <w:rsid w:val="00AE5784"/>
    <w:rsid w:val="00AF325F"/>
    <w:rsid w:val="00AF6F44"/>
    <w:rsid w:val="00B00298"/>
    <w:rsid w:val="00B07583"/>
    <w:rsid w:val="00B22723"/>
    <w:rsid w:val="00B25A28"/>
    <w:rsid w:val="00B26041"/>
    <w:rsid w:val="00B3086A"/>
    <w:rsid w:val="00B322E8"/>
    <w:rsid w:val="00B35D91"/>
    <w:rsid w:val="00B536E4"/>
    <w:rsid w:val="00B564AD"/>
    <w:rsid w:val="00B66E7C"/>
    <w:rsid w:val="00B731E7"/>
    <w:rsid w:val="00B75EE9"/>
    <w:rsid w:val="00B95828"/>
    <w:rsid w:val="00BA1BC0"/>
    <w:rsid w:val="00BA4D50"/>
    <w:rsid w:val="00BB1AD4"/>
    <w:rsid w:val="00BB5B2F"/>
    <w:rsid w:val="00BD3545"/>
    <w:rsid w:val="00BD67D1"/>
    <w:rsid w:val="00BD6978"/>
    <w:rsid w:val="00BF0002"/>
    <w:rsid w:val="00C00213"/>
    <w:rsid w:val="00C012CD"/>
    <w:rsid w:val="00C03CAC"/>
    <w:rsid w:val="00C07E6D"/>
    <w:rsid w:val="00C12760"/>
    <w:rsid w:val="00C2648C"/>
    <w:rsid w:val="00C33476"/>
    <w:rsid w:val="00C401EE"/>
    <w:rsid w:val="00C465A5"/>
    <w:rsid w:val="00C55251"/>
    <w:rsid w:val="00C81FF7"/>
    <w:rsid w:val="00C84B37"/>
    <w:rsid w:val="00CB43DB"/>
    <w:rsid w:val="00CC6C47"/>
    <w:rsid w:val="00CD138C"/>
    <w:rsid w:val="00CE6BCF"/>
    <w:rsid w:val="00CF0008"/>
    <w:rsid w:val="00D02EC8"/>
    <w:rsid w:val="00D0431A"/>
    <w:rsid w:val="00D1362A"/>
    <w:rsid w:val="00D13F71"/>
    <w:rsid w:val="00D17684"/>
    <w:rsid w:val="00D339AD"/>
    <w:rsid w:val="00D351B1"/>
    <w:rsid w:val="00D3710C"/>
    <w:rsid w:val="00D56505"/>
    <w:rsid w:val="00D566F1"/>
    <w:rsid w:val="00D81D81"/>
    <w:rsid w:val="00D853F4"/>
    <w:rsid w:val="00D907CA"/>
    <w:rsid w:val="00D90C42"/>
    <w:rsid w:val="00DA3FB2"/>
    <w:rsid w:val="00DA59E8"/>
    <w:rsid w:val="00DA705B"/>
    <w:rsid w:val="00DB3693"/>
    <w:rsid w:val="00DB4A5F"/>
    <w:rsid w:val="00DC5E42"/>
    <w:rsid w:val="00DC7E36"/>
    <w:rsid w:val="00DD474E"/>
    <w:rsid w:val="00DE598E"/>
    <w:rsid w:val="00E02B69"/>
    <w:rsid w:val="00E210ED"/>
    <w:rsid w:val="00E260FF"/>
    <w:rsid w:val="00E40C59"/>
    <w:rsid w:val="00E56633"/>
    <w:rsid w:val="00E605A3"/>
    <w:rsid w:val="00E60F26"/>
    <w:rsid w:val="00E80C78"/>
    <w:rsid w:val="00E822DA"/>
    <w:rsid w:val="00E861B9"/>
    <w:rsid w:val="00E95CA0"/>
    <w:rsid w:val="00EC3CA3"/>
    <w:rsid w:val="00EC3F2F"/>
    <w:rsid w:val="00ED17B8"/>
    <w:rsid w:val="00ED28C5"/>
    <w:rsid w:val="00ED2BED"/>
    <w:rsid w:val="00ED5395"/>
    <w:rsid w:val="00ED7465"/>
    <w:rsid w:val="00F13BF6"/>
    <w:rsid w:val="00F27BBF"/>
    <w:rsid w:val="00F370E8"/>
    <w:rsid w:val="00F5088F"/>
    <w:rsid w:val="00F521AE"/>
    <w:rsid w:val="00F542BF"/>
    <w:rsid w:val="00F54C03"/>
    <w:rsid w:val="00F5560D"/>
    <w:rsid w:val="00F679D1"/>
    <w:rsid w:val="00F84645"/>
    <w:rsid w:val="00F8608E"/>
    <w:rsid w:val="00F95325"/>
    <w:rsid w:val="00FA766E"/>
    <w:rsid w:val="00FE5443"/>
    <w:rsid w:val="00FF478C"/>
    <w:rsid w:val="00FF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521A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F13BF6"/>
    <w:pPr>
      <w:ind w:left="720"/>
      <w:contextualSpacing/>
    </w:pPr>
  </w:style>
  <w:style w:type="paragraph" w:styleId="FootnoteText">
    <w:name w:val="footnote text"/>
    <w:basedOn w:val="Normal"/>
    <w:link w:val="FootnoteTextChar"/>
    <w:uiPriority w:val="99"/>
    <w:semiHidden/>
    <w:unhideWhenUsed/>
    <w:rsid w:val="00500D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0DDD"/>
    <w:rPr>
      <w:sz w:val="20"/>
      <w:szCs w:val="20"/>
    </w:rPr>
  </w:style>
  <w:style w:type="character" w:styleId="FootnoteReference">
    <w:name w:val="footnote reference"/>
    <w:basedOn w:val="DefaultParagraphFont"/>
    <w:uiPriority w:val="99"/>
    <w:semiHidden/>
    <w:unhideWhenUsed/>
    <w:rsid w:val="00500DDD"/>
    <w:rPr>
      <w:vertAlign w:val="superscript"/>
    </w:rPr>
  </w:style>
  <w:style w:type="paragraph" w:styleId="Header">
    <w:name w:val="header"/>
    <w:basedOn w:val="Normal"/>
    <w:link w:val="HeaderChar"/>
    <w:uiPriority w:val="99"/>
    <w:unhideWhenUsed/>
    <w:rsid w:val="00AA1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F62"/>
  </w:style>
  <w:style w:type="paragraph" w:styleId="Footer">
    <w:name w:val="footer"/>
    <w:basedOn w:val="Normal"/>
    <w:link w:val="FooterChar"/>
    <w:uiPriority w:val="99"/>
    <w:unhideWhenUsed/>
    <w:rsid w:val="00AA1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521A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F13BF6"/>
    <w:pPr>
      <w:ind w:left="720"/>
      <w:contextualSpacing/>
    </w:pPr>
  </w:style>
  <w:style w:type="paragraph" w:styleId="FootnoteText">
    <w:name w:val="footnote text"/>
    <w:basedOn w:val="Normal"/>
    <w:link w:val="FootnoteTextChar"/>
    <w:uiPriority w:val="99"/>
    <w:semiHidden/>
    <w:unhideWhenUsed/>
    <w:rsid w:val="00500D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0DDD"/>
    <w:rPr>
      <w:sz w:val="20"/>
      <w:szCs w:val="20"/>
    </w:rPr>
  </w:style>
  <w:style w:type="character" w:styleId="FootnoteReference">
    <w:name w:val="footnote reference"/>
    <w:basedOn w:val="DefaultParagraphFont"/>
    <w:uiPriority w:val="99"/>
    <w:semiHidden/>
    <w:unhideWhenUsed/>
    <w:rsid w:val="00500DDD"/>
    <w:rPr>
      <w:vertAlign w:val="superscript"/>
    </w:rPr>
  </w:style>
  <w:style w:type="paragraph" w:styleId="Header">
    <w:name w:val="header"/>
    <w:basedOn w:val="Normal"/>
    <w:link w:val="HeaderChar"/>
    <w:uiPriority w:val="99"/>
    <w:unhideWhenUsed/>
    <w:rsid w:val="00AA1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F62"/>
  </w:style>
  <w:style w:type="paragraph" w:styleId="Footer">
    <w:name w:val="footer"/>
    <w:basedOn w:val="Normal"/>
    <w:link w:val="FooterChar"/>
    <w:uiPriority w:val="99"/>
    <w:unhideWhenUsed/>
    <w:rsid w:val="00AA1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479B5-A868-4B71-A7F6-E899B17A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57</Pages>
  <Words>16082</Words>
  <Characters>91670</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37</cp:revision>
  <cp:lastPrinted>2022-06-16T10:57:00Z</cp:lastPrinted>
  <dcterms:created xsi:type="dcterms:W3CDTF">2022-06-08T11:49:00Z</dcterms:created>
  <dcterms:modified xsi:type="dcterms:W3CDTF">2022-06-16T11:00:00Z</dcterms:modified>
</cp:coreProperties>
</file>