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9"/>
      </w:tblGrid>
      <w:tr w:rsidR="00E34FDE" w:rsidRPr="00B313B0" w:rsidTr="00C6266E">
        <w:trPr>
          <w:trHeight w:val="1711"/>
          <w:jc w:val="center"/>
        </w:trPr>
        <w:tc>
          <w:tcPr>
            <w:tcW w:w="3369" w:type="dxa"/>
          </w:tcPr>
          <w:p w:rsidR="00E34FDE" w:rsidRPr="00B313B0" w:rsidRDefault="00E34FDE" w:rsidP="00B25BEE">
            <w:pPr>
              <w:jc w:val="center"/>
              <w:rPr>
                <w:rFonts w:cs="Times New Roman"/>
                <w:b/>
                <w:sz w:val="26"/>
              </w:rPr>
            </w:pPr>
            <w:r w:rsidRPr="00B313B0">
              <w:rPr>
                <w:rFonts w:cs="Times New Roman"/>
                <w:b/>
                <w:sz w:val="26"/>
              </w:rPr>
              <w:t>HỘI ĐỒNG NHÂN DÂN</w:t>
            </w:r>
          </w:p>
          <w:p w:rsidR="00E34FDE" w:rsidRPr="00B313B0" w:rsidRDefault="00E34FDE" w:rsidP="00B25BEE">
            <w:pPr>
              <w:jc w:val="center"/>
              <w:rPr>
                <w:rFonts w:cs="Times New Roman"/>
                <w:b/>
                <w:sz w:val="26"/>
              </w:rPr>
            </w:pPr>
            <w:r w:rsidRPr="00B313B0">
              <w:rPr>
                <w:rFonts w:cs="Times New Roman"/>
                <w:b/>
                <w:sz w:val="26"/>
              </w:rPr>
              <w:t>TỈNH QUẢNG TRỊ</w:t>
            </w:r>
          </w:p>
          <w:p w:rsidR="00E34FDE" w:rsidRPr="00B313B0" w:rsidRDefault="00647A63" w:rsidP="00B25BEE">
            <w:pPr>
              <w:jc w:val="center"/>
              <w:rPr>
                <w:rFonts w:cs="Times New Roman"/>
              </w:rPr>
            </w:pPr>
            <w:r w:rsidRPr="00647A63">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Default="00E34FDE" w:rsidP="00B25BEE">
            <w:pPr>
              <w:jc w:val="center"/>
              <w:rPr>
                <w:rFonts w:cs="Times New Roman"/>
              </w:rPr>
            </w:pPr>
            <w:r w:rsidRPr="00B313B0">
              <w:rPr>
                <w:rFonts w:cs="Times New Roman"/>
              </w:rPr>
              <w:t>Số:</w:t>
            </w:r>
            <w:r w:rsidR="00113439">
              <w:rPr>
                <w:rFonts w:cs="Times New Roman"/>
              </w:rPr>
              <w:t xml:space="preserve"> </w:t>
            </w:r>
            <w:r w:rsidR="00FF2E0E">
              <w:rPr>
                <w:rFonts w:cs="Times New Roman"/>
              </w:rPr>
              <w:t xml:space="preserve">       </w:t>
            </w:r>
            <w:r w:rsidRPr="00B313B0">
              <w:rPr>
                <w:rFonts w:cs="Times New Roman"/>
              </w:rPr>
              <w:t>/</w:t>
            </w:r>
            <w:r w:rsidR="00FF2E0E">
              <w:rPr>
                <w:rFonts w:cs="Times New Roman"/>
              </w:rPr>
              <w:t>2021/</w:t>
            </w:r>
            <w:r w:rsidRPr="00B313B0">
              <w:rPr>
                <w:rFonts w:cs="Times New Roman"/>
              </w:rPr>
              <w:t>NQ-HĐND</w:t>
            </w:r>
          </w:p>
          <w:p w:rsidR="001E68AA" w:rsidRPr="00B313B0" w:rsidRDefault="00FF2E0E" w:rsidP="00C6266E">
            <w:pPr>
              <w:jc w:val="center"/>
              <w:rPr>
                <w:rFonts w:cs="Times New Roman"/>
                <w:b/>
              </w:rPr>
            </w:pPr>
            <w:r w:rsidRPr="00FF2E0E">
              <w:rPr>
                <w:rFonts w:cs="Times New Roman"/>
                <w:b/>
              </w:rPr>
              <w:t>DỰ THẢO</w:t>
            </w:r>
          </w:p>
        </w:tc>
        <w:tc>
          <w:tcPr>
            <w:tcW w:w="5919" w:type="dxa"/>
          </w:tcPr>
          <w:p w:rsidR="00E34FDE" w:rsidRPr="00B313B0" w:rsidRDefault="00E34FDE" w:rsidP="00B25BEE">
            <w:pPr>
              <w:jc w:val="center"/>
              <w:rPr>
                <w:rFonts w:cs="Times New Roman"/>
                <w:b/>
              </w:rPr>
            </w:pPr>
            <w:r w:rsidRPr="00B313B0">
              <w:rPr>
                <w:rFonts w:cs="Times New Roman"/>
                <w:b/>
                <w:sz w:val="26"/>
              </w:rPr>
              <w:t>CỘNG HÒA XÃ HỘI CHỦ NGHĨA VIỆT NAM</w:t>
            </w:r>
          </w:p>
          <w:p w:rsidR="00E34FDE" w:rsidRPr="00B313B0" w:rsidRDefault="00E34FDE" w:rsidP="00B25BEE">
            <w:pPr>
              <w:jc w:val="center"/>
              <w:rPr>
                <w:rFonts w:cs="Times New Roman"/>
                <w:b/>
              </w:rPr>
            </w:pPr>
            <w:r w:rsidRPr="00B313B0">
              <w:rPr>
                <w:rFonts w:cs="Times New Roman"/>
                <w:b/>
              </w:rPr>
              <w:t>Độc lập - Tự do - Hạnh phúc</w:t>
            </w:r>
          </w:p>
          <w:p w:rsidR="00E34FDE" w:rsidRPr="00B313B0" w:rsidRDefault="00647A63" w:rsidP="00B25BEE">
            <w:pPr>
              <w:jc w:val="center"/>
              <w:rPr>
                <w:rFonts w:cs="Times New Roman"/>
              </w:rPr>
            </w:pPr>
            <w:r w:rsidRPr="00647A63">
              <w:rPr>
                <w:rFonts w:cs="Times New Roman"/>
                <w:noProof/>
                <w:kern w:val="18"/>
                <w:szCs w:val="28"/>
              </w:rPr>
              <w:pict>
                <v:line id="_x0000_s1027" style="position:absolute;left:0;text-align:left;z-index:251659264;visibility:visible" from="57.8pt,1.95pt" to="22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FF2E0E">
            <w:pPr>
              <w:jc w:val="center"/>
              <w:rPr>
                <w:rFonts w:cs="Times New Roman"/>
                <w:i/>
              </w:rPr>
            </w:pPr>
            <w:r w:rsidRPr="00B313B0">
              <w:rPr>
                <w:rFonts w:cs="Times New Roman"/>
                <w:i/>
              </w:rPr>
              <w:t xml:space="preserve">Quảng Trị, ngày </w:t>
            </w:r>
            <w:r w:rsidR="00FF2E0E">
              <w:rPr>
                <w:rFonts w:cs="Times New Roman"/>
                <w:i/>
              </w:rPr>
              <w:t>31</w:t>
            </w:r>
            <w:r w:rsidRPr="00B313B0">
              <w:rPr>
                <w:rFonts w:cs="Times New Roman"/>
                <w:i/>
              </w:rPr>
              <w:t xml:space="preserve"> tháng </w:t>
            </w:r>
            <w:r w:rsidR="00FF2E0E">
              <w:rPr>
                <w:rFonts w:cs="Times New Roman"/>
                <w:i/>
              </w:rPr>
              <w:t>8</w:t>
            </w:r>
            <w:r w:rsidRPr="00B313B0">
              <w:rPr>
                <w:rFonts w:cs="Times New Roman"/>
                <w:i/>
              </w:rPr>
              <w:t xml:space="preserve"> năm 20</w:t>
            </w:r>
            <w:r w:rsidR="00EB1737" w:rsidRPr="00B313B0">
              <w:rPr>
                <w:rFonts w:cs="Times New Roman"/>
                <w:i/>
              </w:rPr>
              <w:t>2</w:t>
            </w:r>
            <w:r w:rsidR="00FF2E0E">
              <w:rPr>
                <w:rFonts w:cs="Times New Roman"/>
                <w:i/>
              </w:rPr>
              <w:t>1</w:t>
            </w:r>
          </w:p>
        </w:tc>
      </w:tr>
    </w:tbl>
    <w:p w:rsidR="00EB1737" w:rsidRPr="00B313B0" w:rsidRDefault="00EB1737" w:rsidP="00431197">
      <w:pPr>
        <w:jc w:val="center"/>
        <w:rPr>
          <w:rFonts w:cs="Times New Roman"/>
          <w:b/>
          <w:bCs/>
          <w:szCs w:val="28"/>
        </w:rPr>
      </w:pPr>
      <w:r w:rsidRPr="00B313B0">
        <w:rPr>
          <w:rFonts w:cs="Times New Roman"/>
          <w:b/>
          <w:bCs/>
        </w:rPr>
        <w:t>NGHỊ QUYẾT</w:t>
      </w:r>
    </w:p>
    <w:p w:rsidR="00FF2E0E" w:rsidRDefault="00FF2E0E" w:rsidP="00FF2E0E">
      <w:pPr>
        <w:jc w:val="center"/>
        <w:rPr>
          <w:b/>
          <w:szCs w:val="28"/>
        </w:rPr>
      </w:pPr>
      <w:r w:rsidRPr="003E4F21">
        <w:rPr>
          <w:b/>
          <w:szCs w:val="28"/>
          <w:lang w:val="vi-VN"/>
        </w:rPr>
        <w:t xml:space="preserve">Sửa đổi, bổ sung </w:t>
      </w:r>
      <w:r>
        <w:rPr>
          <w:b/>
          <w:szCs w:val="28"/>
        </w:rPr>
        <w:t xml:space="preserve">một số điều của </w:t>
      </w:r>
      <w:r w:rsidRPr="003E4F21">
        <w:rPr>
          <w:b/>
          <w:szCs w:val="28"/>
          <w:lang w:val="vi-VN"/>
        </w:rPr>
        <w:t xml:space="preserve">Nghị </w:t>
      </w:r>
      <w:r>
        <w:rPr>
          <w:b/>
          <w:szCs w:val="28"/>
        </w:rPr>
        <w:t>q</w:t>
      </w:r>
      <w:r w:rsidRPr="003E4F21">
        <w:rPr>
          <w:b/>
          <w:szCs w:val="28"/>
          <w:lang w:val="vi-VN"/>
        </w:rPr>
        <w:t>uyết số 33/2018/NQ-HĐN</w:t>
      </w:r>
      <w:r>
        <w:rPr>
          <w:b/>
          <w:szCs w:val="28"/>
        </w:rPr>
        <w:t>D</w:t>
      </w:r>
    </w:p>
    <w:p w:rsidR="00FF2E0E" w:rsidRPr="003E4F21" w:rsidRDefault="00FF2E0E" w:rsidP="00FF2E0E">
      <w:pPr>
        <w:jc w:val="center"/>
        <w:rPr>
          <w:b/>
          <w:bCs/>
          <w:szCs w:val="28"/>
        </w:rPr>
      </w:pPr>
      <w:r w:rsidRPr="003E4F21">
        <w:rPr>
          <w:b/>
          <w:szCs w:val="28"/>
          <w:lang w:val="vi-VN"/>
        </w:rPr>
        <w:t xml:space="preserve"> ngày 08</w:t>
      </w:r>
      <w:r>
        <w:rPr>
          <w:b/>
          <w:szCs w:val="28"/>
        </w:rPr>
        <w:t>/12/2018</w:t>
      </w:r>
      <w:r w:rsidRPr="003E4F21">
        <w:rPr>
          <w:b/>
          <w:szCs w:val="28"/>
          <w:lang w:val="vi-VN"/>
        </w:rPr>
        <w:t xml:space="preserve"> của H</w:t>
      </w:r>
      <w:r>
        <w:rPr>
          <w:b/>
          <w:szCs w:val="28"/>
          <w:lang w:val="vi-VN"/>
        </w:rPr>
        <w:t>ội đồng nhân dân tỉnh Quảng Trị</w:t>
      </w:r>
      <w:r>
        <w:rPr>
          <w:b/>
          <w:szCs w:val="28"/>
        </w:rPr>
        <w:t xml:space="preserve"> </w:t>
      </w:r>
      <w:r w:rsidRPr="003E4F21">
        <w:rPr>
          <w:b/>
          <w:szCs w:val="28"/>
          <w:lang w:val="vi-VN"/>
        </w:rPr>
        <w:t xml:space="preserve">Quy định chế độ bồi dưỡng đối với người làm nhiệm vụ tiếp công dân, xử lý đơn khiếu nại, tố cáo, kiến nghị, phản ánh trên địa bàn tỉnh Quảng Trị </w:t>
      </w:r>
    </w:p>
    <w:p w:rsidR="00EB1737" w:rsidRPr="00B313B0" w:rsidRDefault="00647A63" w:rsidP="00B25BEE">
      <w:pPr>
        <w:jc w:val="center"/>
        <w:rPr>
          <w:rFonts w:cs="Times New Roman"/>
          <w:b/>
          <w:bCs/>
        </w:rPr>
      </w:pPr>
      <w:r w:rsidRPr="00647A63">
        <w:rPr>
          <w:rFonts w:cs="Times New Roman"/>
          <w:b/>
          <w:noProof/>
          <w:sz w:val="26"/>
        </w:rPr>
        <w:pict>
          <v:line id="_x0000_s1029" style="position:absolute;left:0;text-align:left;z-index:251661312;visibility:visible" from="142.15pt,6.7pt" to="310.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B1737" w:rsidRPr="00B313B0" w:rsidRDefault="00EB1737" w:rsidP="00431197">
      <w:pPr>
        <w:jc w:val="center"/>
        <w:rPr>
          <w:rFonts w:cs="Times New Roman"/>
        </w:rPr>
      </w:pPr>
      <w:r w:rsidRPr="00B313B0">
        <w:rPr>
          <w:rFonts w:cs="Times New Roman"/>
          <w:b/>
          <w:bCs/>
        </w:rPr>
        <w:t>HỘI ĐỒNG NHÂN DÂN TỈNH QUẢNG TRỊ</w:t>
      </w:r>
    </w:p>
    <w:p w:rsidR="00EB1737" w:rsidRDefault="00EB1737" w:rsidP="00431197">
      <w:pPr>
        <w:jc w:val="center"/>
        <w:rPr>
          <w:rFonts w:cs="Times New Roman"/>
          <w:b/>
          <w:bCs/>
        </w:rPr>
      </w:pPr>
      <w:r w:rsidRPr="00B313B0">
        <w:rPr>
          <w:rFonts w:cs="Times New Roman"/>
          <w:b/>
          <w:bCs/>
        </w:rPr>
        <w:t>KHÓA V</w:t>
      </w:r>
      <w:r w:rsidR="00FF2E0E">
        <w:rPr>
          <w:rFonts w:cs="Times New Roman"/>
          <w:b/>
          <w:bCs/>
        </w:rPr>
        <w:t>I</w:t>
      </w:r>
      <w:r w:rsidRPr="00B313B0">
        <w:rPr>
          <w:rFonts w:cs="Times New Roman"/>
          <w:b/>
          <w:bCs/>
        </w:rPr>
        <w:t>II,</w:t>
      </w:r>
      <w:r w:rsidRPr="00B313B0">
        <w:rPr>
          <w:rFonts w:cs="Times New Roman"/>
        </w:rPr>
        <w:t xml:space="preserve"> </w:t>
      </w:r>
      <w:r w:rsidRPr="00B313B0">
        <w:rPr>
          <w:rFonts w:cs="Times New Roman"/>
          <w:b/>
          <w:bCs/>
        </w:rPr>
        <w:t xml:space="preserve">KỲ HỌP THỨ </w:t>
      </w:r>
      <w:r w:rsidR="00FF2E0E">
        <w:rPr>
          <w:rFonts w:cs="Times New Roman"/>
          <w:b/>
          <w:bCs/>
        </w:rPr>
        <w:t>4</w:t>
      </w:r>
    </w:p>
    <w:p w:rsidR="00C6266E" w:rsidRPr="00B313B0" w:rsidRDefault="00C6266E" w:rsidP="00431197">
      <w:pPr>
        <w:jc w:val="center"/>
        <w:rPr>
          <w:rFonts w:cs="Times New Roman"/>
          <w:b/>
          <w:bCs/>
        </w:rPr>
      </w:pPr>
    </w:p>
    <w:p w:rsidR="00FF2E0E" w:rsidRDefault="00EB1737" w:rsidP="00C6266E">
      <w:pPr>
        <w:spacing w:before="120" w:line="288" w:lineRule="auto"/>
        <w:ind w:firstLine="601"/>
        <w:jc w:val="both"/>
        <w:rPr>
          <w:bCs/>
          <w:i/>
          <w:szCs w:val="28"/>
        </w:rPr>
      </w:pPr>
      <w:r w:rsidRPr="00B313B0">
        <w:rPr>
          <w:rFonts w:cs="Times New Roman"/>
        </w:rPr>
        <w:t xml:space="preserve"> </w:t>
      </w:r>
      <w:r w:rsidR="00FF2E0E">
        <w:rPr>
          <w:bCs/>
          <w:i/>
          <w:szCs w:val="28"/>
        </w:rPr>
        <w:t xml:space="preserve">Căn cứ Luật Tổ chức chính quyền địa phương ngày 19/6/2015; </w:t>
      </w:r>
    </w:p>
    <w:p w:rsidR="00FF2E0E" w:rsidRDefault="00FF2E0E" w:rsidP="00FF2E0E">
      <w:pPr>
        <w:spacing w:before="60" w:line="360" w:lineRule="exact"/>
        <w:ind w:firstLine="567"/>
        <w:jc w:val="both"/>
        <w:rPr>
          <w:i/>
          <w:szCs w:val="28"/>
          <w:lang w:val="nl-NL"/>
        </w:rPr>
      </w:pPr>
      <w:r>
        <w:rPr>
          <w:i/>
          <w:szCs w:val="28"/>
          <w:lang w:val="nl-NL"/>
        </w:rPr>
        <w:t>Căn cứ Luật sửa đổi, bổ sung một số điều của Luật Tổ chức Chính phủ và Luật Tổ chức chính quyền địa phương ngày 22/11/2019;</w:t>
      </w:r>
    </w:p>
    <w:p w:rsidR="00FF2E0E" w:rsidRDefault="00FF2E0E" w:rsidP="00FF2E0E">
      <w:pPr>
        <w:spacing w:before="120" w:after="120"/>
        <w:ind w:firstLine="567"/>
        <w:jc w:val="both"/>
        <w:rPr>
          <w:rFonts w:eastAsia="Calibri" w:cs="Times New Roman"/>
          <w:i/>
          <w:szCs w:val="28"/>
          <w:lang w:val="pl-PL"/>
        </w:rPr>
      </w:pPr>
      <w:r>
        <w:rPr>
          <w:rFonts w:eastAsia="Calibri" w:cs="Times New Roman"/>
          <w:i/>
          <w:szCs w:val="28"/>
          <w:lang w:val="pl-PL"/>
        </w:rPr>
        <w:t>Căn cứ Luật Ngân sách nhà nước ngày 25/6/2015;</w:t>
      </w:r>
    </w:p>
    <w:p w:rsidR="00FF2E0E" w:rsidRDefault="00FF2E0E" w:rsidP="00FF2E0E">
      <w:pPr>
        <w:pStyle w:val="NormalWeb"/>
        <w:shd w:val="clear" w:color="auto" w:fill="FFFFFF"/>
        <w:spacing w:before="120" w:beforeAutospacing="0" w:after="120" w:afterAutospacing="0" w:line="234" w:lineRule="atLeast"/>
        <w:ind w:firstLine="567"/>
        <w:jc w:val="both"/>
        <w:rPr>
          <w:i/>
          <w:spacing w:val="6"/>
          <w:sz w:val="28"/>
          <w:szCs w:val="28"/>
          <w:lang w:val="pl-PL"/>
        </w:rPr>
      </w:pPr>
      <w:r>
        <w:rPr>
          <w:i/>
          <w:spacing w:val="6"/>
          <w:sz w:val="28"/>
          <w:szCs w:val="28"/>
          <w:lang w:val="pl-PL"/>
        </w:rPr>
        <w:t>Căn cứ Luật Ban hành văn bản quy phạm pháp luật ngày 22/6/2015;</w:t>
      </w:r>
    </w:p>
    <w:p w:rsidR="00FF2E0E" w:rsidRDefault="00FF2E0E" w:rsidP="00FF2E0E">
      <w:pPr>
        <w:pStyle w:val="NormalWeb"/>
        <w:shd w:val="clear" w:color="auto" w:fill="FFFFFF"/>
        <w:spacing w:before="120" w:beforeAutospacing="0" w:after="120" w:afterAutospacing="0" w:line="234" w:lineRule="atLeast"/>
        <w:ind w:firstLine="567"/>
        <w:jc w:val="both"/>
        <w:rPr>
          <w:i/>
          <w:sz w:val="28"/>
          <w:szCs w:val="28"/>
          <w:lang w:val="pl-PL"/>
        </w:rPr>
      </w:pPr>
      <w:r>
        <w:rPr>
          <w:i/>
          <w:sz w:val="28"/>
          <w:szCs w:val="28"/>
          <w:lang w:val="pl-PL"/>
        </w:rPr>
        <w:t>Căn cứ Luật sửa đổi, bổ sung một số điều của Luật Ban hành văn bản quy phạm pháp luật ngày 18/6/2020;</w:t>
      </w:r>
    </w:p>
    <w:p w:rsidR="00FF2E0E" w:rsidRPr="0027043C" w:rsidRDefault="00FF2E0E" w:rsidP="00FF2E0E">
      <w:pPr>
        <w:spacing w:before="120" w:after="120"/>
        <w:ind w:firstLine="567"/>
        <w:jc w:val="both"/>
        <w:rPr>
          <w:szCs w:val="28"/>
        </w:rPr>
      </w:pPr>
      <w:r>
        <w:rPr>
          <w:i/>
          <w:iCs/>
          <w:szCs w:val="28"/>
          <w:lang w:val="vi-VN"/>
        </w:rPr>
        <w:t xml:space="preserve">Căn cứ Luật </w:t>
      </w:r>
      <w:r>
        <w:rPr>
          <w:i/>
          <w:iCs/>
          <w:szCs w:val="28"/>
        </w:rPr>
        <w:t>T</w:t>
      </w:r>
      <w:r w:rsidRPr="0027043C">
        <w:rPr>
          <w:i/>
          <w:iCs/>
          <w:szCs w:val="28"/>
          <w:lang w:val="vi-VN"/>
        </w:rPr>
        <w:t>iếp công dân ngày 25/11/20</w:t>
      </w:r>
      <w:r w:rsidRPr="0027043C">
        <w:rPr>
          <w:i/>
          <w:iCs/>
          <w:szCs w:val="28"/>
        </w:rPr>
        <w:t>1</w:t>
      </w:r>
      <w:r w:rsidRPr="0027043C">
        <w:rPr>
          <w:i/>
          <w:iCs/>
          <w:szCs w:val="28"/>
          <w:lang w:val="vi-VN"/>
        </w:rPr>
        <w:t>3;</w:t>
      </w:r>
    </w:p>
    <w:p w:rsidR="00FF2E0E" w:rsidRPr="0027043C" w:rsidRDefault="00FF2E0E" w:rsidP="00FF2E0E">
      <w:pPr>
        <w:spacing w:before="120" w:after="120"/>
        <w:ind w:firstLine="567"/>
        <w:jc w:val="both"/>
        <w:rPr>
          <w:szCs w:val="28"/>
        </w:rPr>
      </w:pPr>
      <w:r w:rsidRPr="0027043C">
        <w:rPr>
          <w:i/>
          <w:iCs/>
          <w:szCs w:val="28"/>
          <w:lang w:val="vi-VN"/>
        </w:rPr>
        <w:t xml:space="preserve">Căn cứ Nghị định </w:t>
      </w:r>
      <w:r w:rsidRPr="0027043C">
        <w:rPr>
          <w:i/>
          <w:iCs/>
          <w:szCs w:val="28"/>
        </w:rPr>
        <w:t xml:space="preserve">số </w:t>
      </w:r>
      <w:r w:rsidRPr="0027043C">
        <w:rPr>
          <w:i/>
          <w:iCs/>
          <w:szCs w:val="28"/>
          <w:lang w:val="vi-VN"/>
        </w:rPr>
        <w:t>64/2014/NĐ-CP ngày 26/6/2014 của Chính phủ quy định chi tiết thi hành một số điều của Luật tiếp công d</w:t>
      </w:r>
      <w:r w:rsidRPr="0027043C">
        <w:rPr>
          <w:i/>
          <w:iCs/>
          <w:szCs w:val="28"/>
        </w:rPr>
        <w:t>â</w:t>
      </w:r>
      <w:r w:rsidRPr="0027043C">
        <w:rPr>
          <w:i/>
          <w:iCs/>
          <w:szCs w:val="28"/>
          <w:lang w:val="vi-VN"/>
        </w:rPr>
        <w:t>n;</w:t>
      </w:r>
    </w:p>
    <w:p w:rsidR="00FF2E0E" w:rsidRPr="0027043C" w:rsidRDefault="00FF2E0E" w:rsidP="00FF2E0E">
      <w:pPr>
        <w:spacing w:before="120" w:after="120"/>
        <w:ind w:firstLine="567"/>
        <w:jc w:val="both"/>
        <w:rPr>
          <w:szCs w:val="28"/>
        </w:rPr>
      </w:pPr>
      <w:r w:rsidRPr="0027043C">
        <w:rPr>
          <w:i/>
          <w:iCs/>
          <w:szCs w:val="28"/>
          <w:lang w:val="vi-VN"/>
        </w:rPr>
        <w:t>C</w:t>
      </w:r>
      <w:r w:rsidRPr="0027043C">
        <w:rPr>
          <w:i/>
          <w:iCs/>
          <w:szCs w:val="28"/>
        </w:rPr>
        <w:t>ă</w:t>
      </w:r>
      <w:r w:rsidRPr="0027043C">
        <w:rPr>
          <w:i/>
          <w:iCs/>
          <w:szCs w:val="28"/>
          <w:lang w:val="vi-VN"/>
        </w:rPr>
        <w:t>n cứ Thông tư số 320/2016/TT-BTC ngày 14/12/2016 của Bộ Tài chính quy định chế độ bồi dưỡng đối v</w:t>
      </w:r>
      <w:r w:rsidRPr="0027043C">
        <w:rPr>
          <w:i/>
          <w:iCs/>
          <w:szCs w:val="28"/>
        </w:rPr>
        <w:t>ớ</w:t>
      </w:r>
      <w:r w:rsidRPr="0027043C">
        <w:rPr>
          <w:i/>
          <w:iCs/>
          <w:szCs w:val="28"/>
          <w:lang w:val="vi-VN"/>
        </w:rPr>
        <w:t>i người làm nhiệm vụ tiếp công dân, xử lý đơn khiếu nại, tố cáo, kiến nghị, ph</w:t>
      </w:r>
      <w:r w:rsidRPr="0027043C">
        <w:rPr>
          <w:i/>
          <w:iCs/>
          <w:szCs w:val="28"/>
        </w:rPr>
        <w:t>ả</w:t>
      </w:r>
      <w:r w:rsidRPr="0027043C">
        <w:rPr>
          <w:i/>
          <w:iCs/>
          <w:szCs w:val="28"/>
          <w:lang w:val="vi-VN"/>
        </w:rPr>
        <w:t xml:space="preserve">n </w:t>
      </w:r>
      <w:r w:rsidRPr="0027043C">
        <w:rPr>
          <w:i/>
          <w:iCs/>
          <w:szCs w:val="28"/>
        </w:rPr>
        <w:t>á</w:t>
      </w:r>
      <w:r w:rsidRPr="0027043C">
        <w:rPr>
          <w:i/>
          <w:iCs/>
          <w:szCs w:val="28"/>
          <w:lang w:val="vi-VN"/>
        </w:rPr>
        <w:t>nh;</w:t>
      </w:r>
    </w:p>
    <w:p w:rsidR="00EB1737" w:rsidRPr="00B313B0" w:rsidRDefault="00EB1737" w:rsidP="00772322">
      <w:pPr>
        <w:spacing w:before="60" w:line="360" w:lineRule="exact"/>
        <w:ind w:firstLine="567"/>
        <w:jc w:val="both"/>
        <w:rPr>
          <w:rFonts w:cs="Times New Roman"/>
          <w:i/>
          <w:iCs/>
          <w:spacing w:val="-2"/>
        </w:rPr>
      </w:pPr>
      <w:r w:rsidRPr="00B313B0">
        <w:rPr>
          <w:rFonts w:cs="Times New Roman"/>
          <w:i/>
          <w:iCs/>
          <w:spacing w:val="-2"/>
        </w:rPr>
        <w:t>Xét Tờ trình số</w:t>
      </w:r>
      <w:r w:rsidR="00AE1C26" w:rsidRPr="00B313B0">
        <w:rPr>
          <w:rFonts w:cs="Times New Roman"/>
          <w:i/>
          <w:iCs/>
          <w:spacing w:val="-2"/>
        </w:rPr>
        <w:t xml:space="preserve"> </w:t>
      </w:r>
      <w:r w:rsidR="00FF2E0E">
        <w:rPr>
          <w:rFonts w:cs="Times New Roman"/>
          <w:i/>
          <w:iCs/>
          <w:spacing w:val="-2"/>
        </w:rPr>
        <w:t>126</w:t>
      </w:r>
      <w:r w:rsidR="006909F9">
        <w:rPr>
          <w:rFonts w:cs="Times New Roman"/>
          <w:i/>
          <w:iCs/>
          <w:spacing w:val="-2"/>
        </w:rPr>
        <w:t xml:space="preserve">/TTr-UBND ngày </w:t>
      </w:r>
      <w:r w:rsidR="00FF2E0E">
        <w:rPr>
          <w:rFonts w:cs="Times New Roman"/>
          <w:i/>
          <w:iCs/>
          <w:spacing w:val="-2"/>
        </w:rPr>
        <w:t>11</w:t>
      </w:r>
      <w:r w:rsidR="006909F9">
        <w:rPr>
          <w:rFonts w:cs="Times New Roman"/>
          <w:i/>
          <w:iCs/>
          <w:spacing w:val="-2"/>
        </w:rPr>
        <w:t>/</w:t>
      </w:r>
      <w:r w:rsidR="00FF2E0E">
        <w:rPr>
          <w:rFonts w:cs="Times New Roman"/>
          <w:i/>
          <w:iCs/>
          <w:spacing w:val="-2"/>
        </w:rPr>
        <w:t>8</w:t>
      </w:r>
      <w:r w:rsidRPr="00B313B0">
        <w:rPr>
          <w:rFonts w:cs="Times New Roman"/>
          <w:i/>
          <w:iCs/>
          <w:spacing w:val="-2"/>
        </w:rPr>
        <w:t>/202</w:t>
      </w:r>
      <w:r w:rsidR="00FF2E0E">
        <w:rPr>
          <w:rFonts w:cs="Times New Roman"/>
          <w:i/>
          <w:iCs/>
          <w:spacing w:val="-2"/>
        </w:rPr>
        <w:t>1</w:t>
      </w:r>
      <w:r w:rsidRPr="00B313B0">
        <w:rPr>
          <w:rFonts w:cs="Times New Roman"/>
          <w:i/>
          <w:iCs/>
          <w:spacing w:val="-2"/>
        </w:rPr>
        <w:t xml:space="preserve"> của Ủy ban nhân dân tỉnh “</w:t>
      </w:r>
      <w:r w:rsidR="00FF2E0E">
        <w:rPr>
          <w:rFonts w:cs="Times New Roman"/>
          <w:i/>
          <w:iCs/>
          <w:spacing w:val="-2"/>
        </w:rPr>
        <w:t>Đề nghị ban hành nghị quyết sửa đổi, bổ sung một số điều của Nghị quyết số 33/2018/NQ-HĐND ngày 08/12/2018 Quy định chế độ bồi dưỡng đối với người làm nhiệm vụ tiếp công dân, xử lý đơn khiếu nại, tố cáo, kiến nghị, phản ánh trên địa bàn tỉnh Quảng Trị;</w:t>
      </w:r>
      <w:r w:rsidR="00610305" w:rsidRPr="00B313B0">
        <w:rPr>
          <w:rFonts w:cs="Times New Roman"/>
          <w:i/>
          <w:iCs/>
        </w:rPr>
        <w:t xml:space="preserve"> </w:t>
      </w:r>
      <w:r w:rsidRPr="00B313B0">
        <w:rPr>
          <w:rFonts w:cs="Times New Roman"/>
          <w:i/>
          <w:iCs/>
          <w:spacing w:val="-2"/>
        </w:rPr>
        <w:t>Báo cáo thẩm tra của Ban Pháp chế H</w:t>
      </w:r>
      <w:r w:rsidR="00610305" w:rsidRPr="00B313B0">
        <w:rPr>
          <w:rFonts w:cs="Times New Roman"/>
          <w:i/>
          <w:iCs/>
          <w:spacing w:val="-2"/>
        </w:rPr>
        <w:t xml:space="preserve">ĐND </w:t>
      </w:r>
      <w:r w:rsidRPr="00B313B0">
        <w:rPr>
          <w:rFonts w:cs="Times New Roman"/>
          <w:i/>
          <w:iCs/>
          <w:spacing w:val="-2"/>
        </w:rPr>
        <w:t>tỉnh</w:t>
      </w:r>
      <w:r w:rsidR="006242D7">
        <w:rPr>
          <w:rFonts w:cs="Times New Roman"/>
          <w:i/>
          <w:iCs/>
          <w:spacing w:val="-2"/>
        </w:rPr>
        <w:t xml:space="preserve">; </w:t>
      </w:r>
      <w:r w:rsidR="00772322">
        <w:rPr>
          <w:rFonts w:cs="Times New Roman"/>
          <w:i/>
          <w:iCs/>
          <w:spacing w:val="-2"/>
        </w:rPr>
        <w:t>ý</w:t>
      </w:r>
      <w:r w:rsidRPr="00B313B0">
        <w:rPr>
          <w:rFonts w:cs="Times New Roman"/>
          <w:i/>
          <w:iCs/>
          <w:spacing w:val="-2"/>
        </w:rPr>
        <w:t xml:space="preserve"> kiến của các đại biểu Hội đồng nhân dân tỉ</w:t>
      </w:r>
      <w:r w:rsidR="00084059">
        <w:rPr>
          <w:rFonts w:cs="Times New Roman"/>
          <w:i/>
          <w:iCs/>
          <w:spacing w:val="-2"/>
        </w:rPr>
        <w:t>nh.</w:t>
      </w:r>
    </w:p>
    <w:p w:rsidR="00EB1737" w:rsidRPr="00B313B0" w:rsidRDefault="00EB1737" w:rsidP="00772322">
      <w:pPr>
        <w:spacing w:line="360" w:lineRule="exact"/>
        <w:ind w:firstLine="567"/>
        <w:jc w:val="both"/>
        <w:rPr>
          <w:rFonts w:cs="Times New Roman"/>
        </w:rPr>
      </w:pPr>
      <w:r w:rsidRPr="00B313B0">
        <w:rPr>
          <w:rFonts w:cs="Times New Roman"/>
        </w:rPr>
        <w:t xml:space="preserve"> </w:t>
      </w:r>
    </w:p>
    <w:p w:rsidR="00EB1737" w:rsidRPr="00B313B0" w:rsidRDefault="00EB1737" w:rsidP="00C5481D">
      <w:pPr>
        <w:spacing w:line="360" w:lineRule="exact"/>
        <w:jc w:val="center"/>
        <w:rPr>
          <w:rFonts w:cs="Times New Roman"/>
          <w:b/>
          <w:bCs/>
        </w:rPr>
      </w:pPr>
      <w:r w:rsidRPr="00B313B0">
        <w:rPr>
          <w:rFonts w:cs="Times New Roman"/>
          <w:b/>
          <w:bCs/>
        </w:rPr>
        <w:t>QUYẾT NGHỊ:</w:t>
      </w:r>
    </w:p>
    <w:p w:rsidR="00626C3E" w:rsidRPr="0027043C" w:rsidRDefault="00EB1737" w:rsidP="00C6266E">
      <w:pPr>
        <w:spacing w:line="360" w:lineRule="exact"/>
        <w:ind w:firstLine="567"/>
        <w:jc w:val="both"/>
        <w:rPr>
          <w:b/>
          <w:bCs/>
          <w:szCs w:val="28"/>
        </w:rPr>
      </w:pPr>
      <w:r w:rsidRPr="00B313B0">
        <w:rPr>
          <w:rFonts w:cs="Times New Roman"/>
          <w:sz w:val="2"/>
          <w:szCs w:val="2"/>
        </w:rPr>
        <w:t xml:space="preserve"> </w:t>
      </w:r>
      <w:r w:rsidRPr="00B313B0">
        <w:rPr>
          <w:rFonts w:cs="Times New Roman"/>
          <w:b/>
          <w:bCs/>
        </w:rPr>
        <w:t>Điều 1.</w:t>
      </w:r>
      <w:r w:rsidRPr="00B313B0">
        <w:rPr>
          <w:rFonts w:cs="Times New Roman"/>
        </w:rPr>
        <w:t xml:space="preserve"> </w:t>
      </w:r>
      <w:r w:rsidR="00626C3E" w:rsidRPr="0027043C">
        <w:rPr>
          <w:szCs w:val="28"/>
          <w:lang w:val="vi-VN"/>
        </w:rPr>
        <w:t xml:space="preserve">Sửa đổi, bổ sung </w:t>
      </w:r>
      <w:r w:rsidR="00626C3E">
        <w:rPr>
          <w:szCs w:val="28"/>
        </w:rPr>
        <w:t xml:space="preserve">một số điều của </w:t>
      </w:r>
      <w:r w:rsidR="00626C3E" w:rsidRPr="0027043C">
        <w:rPr>
          <w:szCs w:val="28"/>
          <w:lang w:val="vi-VN"/>
        </w:rPr>
        <w:t>Nghị Quyết số 33/2018/NQ-HĐN</w:t>
      </w:r>
      <w:r w:rsidR="00626C3E">
        <w:rPr>
          <w:szCs w:val="28"/>
        </w:rPr>
        <w:t>D</w:t>
      </w:r>
      <w:r w:rsidR="00626C3E" w:rsidRPr="0027043C">
        <w:rPr>
          <w:szCs w:val="28"/>
          <w:lang w:val="vi-VN"/>
        </w:rPr>
        <w:t xml:space="preserve"> ngày 08</w:t>
      </w:r>
      <w:r w:rsidR="00626C3E">
        <w:rPr>
          <w:szCs w:val="28"/>
        </w:rPr>
        <w:t>/12/2</w:t>
      </w:r>
      <w:r w:rsidR="00626C3E" w:rsidRPr="0027043C">
        <w:rPr>
          <w:szCs w:val="28"/>
          <w:lang w:val="vi-VN"/>
        </w:rPr>
        <w:t>0</w:t>
      </w:r>
      <w:r w:rsidR="00626C3E">
        <w:rPr>
          <w:szCs w:val="28"/>
        </w:rPr>
        <w:t>18</w:t>
      </w:r>
      <w:r w:rsidR="00626C3E" w:rsidRPr="0027043C">
        <w:rPr>
          <w:szCs w:val="28"/>
          <w:lang w:val="vi-VN"/>
        </w:rPr>
        <w:t xml:space="preserve"> của H</w:t>
      </w:r>
      <w:r w:rsidR="00626C3E">
        <w:rPr>
          <w:szCs w:val="28"/>
          <w:lang w:val="vi-VN"/>
        </w:rPr>
        <w:t>ội đồng nhân dân tỉnh Quảng Trị</w:t>
      </w:r>
      <w:r w:rsidR="00626C3E" w:rsidRPr="0027043C">
        <w:rPr>
          <w:szCs w:val="28"/>
          <w:lang w:val="vi-VN"/>
        </w:rPr>
        <w:t>,</w:t>
      </w:r>
      <w:r w:rsidR="00626C3E">
        <w:rPr>
          <w:szCs w:val="28"/>
        </w:rPr>
        <w:t xml:space="preserve"> </w:t>
      </w:r>
      <w:r w:rsidR="00626C3E" w:rsidRPr="0027043C">
        <w:rPr>
          <w:szCs w:val="28"/>
          <w:lang w:val="vi-VN"/>
        </w:rPr>
        <w:t>Quy định chế độ bồi dưỡng đối với người làm nhiệm vụ tiếp công dân, xử lý đơn khiếu nại, tố cáo, kiến nghị, phản ánh trên địa bàn tỉnh Quảng Trị như sau:</w:t>
      </w:r>
    </w:p>
    <w:p w:rsidR="005364D4" w:rsidRPr="00570BB6" w:rsidRDefault="005364D4" w:rsidP="005364D4">
      <w:pPr>
        <w:numPr>
          <w:ilvl w:val="0"/>
          <w:numId w:val="1"/>
        </w:numPr>
        <w:spacing w:before="120" w:after="120"/>
        <w:jc w:val="both"/>
        <w:rPr>
          <w:rFonts w:eastAsia="Calibri" w:cs="Times New Roman"/>
          <w:szCs w:val="28"/>
          <w:lang w:val="vi-VN"/>
        </w:rPr>
      </w:pPr>
      <w:r>
        <w:rPr>
          <w:rFonts w:eastAsia="Calibri" w:cs="Times New Roman"/>
          <w:szCs w:val="28"/>
        </w:rPr>
        <w:lastRenderedPageBreak/>
        <w:t>B</w:t>
      </w:r>
      <w:r w:rsidRPr="0027043C">
        <w:rPr>
          <w:rFonts w:eastAsia="Calibri" w:cs="Times New Roman"/>
          <w:szCs w:val="28"/>
          <w:lang w:val="vi-VN"/>
        </w:rPr>
        <w:t>ổ sung</w:t>
      </w:r>
      <w:r>
        <w:rPr>
          <w:rFonts w:eastAsia="Calibri" w:cs="Times New Roman"/>
          <w:szCs w:val="28"/>
        </w:rPr>
        <w:t xml:space="preserve"> khoản 1a</w:t>
      </w:r>
      <w:r w:rsidRPr="0027043C">
        <w:rPr>
          <w:rFonts w:eastAsia="Calibri" w:cs="Times New Roman"/>
          <w:szCs w:val="28"/>
          <w:lang w:val="vi-VN"/>
        </w:rPr>
        <w:t xml:space="preserve"> </w:t>
      </w:r>
      <w:r>
        <w:rPr>
          <w:rFonts w:eastAsia="Calibri" w:cs="Times New Roman"/>
          <w:szCs w:val="28"/>
        </w:rPr>
        <w:t xml:space="preserve">vào sau khoản 1, Điều 1 </w:t>
      </w:r>
      <w:r w:rsidRPr="0027043C">
        <w:rPr>
          <w:rFonts w:eastAsia="Calibri" w:cs="Times New Roman"/>
          <w:szCs w:val="28"/>
          <w:lang w:val="vi-VN"/>
        </w:rPr>
        <w:t>như sau:</w:t>
      </w:r>
    </w:p>
    <w:p w:rsidR="005364D4" w:rsidRPr="00B622D0" w:rsidRDefault="005364D4" w:rsidP="005364D4">
      <w:pPr>
        <w:spacing w:before="120" w:after="120"/>
        <w:ind w:firstLine="567"/>
        <w:jc w:val="both"/>
        <w:rPr>
          <w:rFonts w:eastAsia="Calibri" w:cs="Times New Roman"/>
          <w:b/>
          <w:szCs w:val="28"/>
        </w:rPr>
      </w:pPr>
      <w:r w:rsidRPr="00A52E5F">
        <w:rPr>
          <w:rFonts w:eastAsia="Calibri" w:cs="Times New Roman"/>
          <w:szCs w:val="28"/>
        </w:rPr>
        <w:t>“1a. Nguyên tắc áp dụng</w:t>
      </w:r>
    </w:p>
    <w:p w:rsidR="005364D4" w:rsidRPr="00BE0477" w:rsidRDefault="005364D4" w:rsidP="005364D4">
      <w:pPr>
        <w:spacing w:before="120" w:after="120"/>
        <w:ind w:firstLine="567"/>
        <w:jc w:val="both"/>
        <w:rPr>
          <w:rFonts w:eastAsia="Calibri" w:cs="Times New Roman"/>
          <w:szCs w:val="28"/>
        </w:rPr>
      </w:pPr>
      <w:r w:rsidRPr="00BE0477">
        <w:rPr>
          <w:rFonts w:eastAsia="Calibri" w:cs="Times New Roman"/>
          <w:szCs w:val="28"/>
        </w:rPr>
        <w:t>a</w:t>
      </w:r>
      <w:r w:rsidRPr="00BE0477">
        <w:rPr>
          <w:rFonts w:eastAsia="Calibri" w:cs="Times New Roman"/>
          <w:szCs w:val="28"/>
          <w:lang w:val="vi-VN"/>
        </w:rPr>
        <w:t xml:space="preserve">) </w:t>
      </w:r>
      <w:r w:rsidRPr="00BE0477">
        <w:rPr>
          <w:rFonts w:eastAsia="Calibri" w:cs="Times New Roman"/>
          <w:szCs w:val="28"/>
        </w:rPr>
        <w:t xml:space="preserve">Chế độ </w:t>
      </w:r>
      <w:r w:rsidRPr="00BE0477">
        <w:rPr>
          <w:rFonts w:eastAsia="Calibri" w:cs="Times New Roman"/>
          <w:szCs w:val="28"/>
          <w:lang w:val="vi-VN"/>
        </w:rPr>
        <w:t xml:space="preserve">bồi dưỡng </w:t>
      </w:r>
      <w:r w:rsidRPr="00BE0477">
        <w:rPr>
          <w:rFonts w:eastAsia="Calibri" w:cs="Times New Roman"/>
          <w:szCs w:val="28"/>
        </w:rPr>
        <w:t xml:space="preserve">được </w:t>
      </w:r>
      <w:r w:rsidRPr="00BE0477">
        <w:rPr>
          <w:rFonts w:eastAsia="Calibri" w:cs="Times New Roman"/>
          <w:szCs w:val="28"/>
          <w:lang w:val="vi-VN"/>
        </w:rPr>
        <w:t>tính theo ngày làm việc</w:t>
      </w:r>
      <w:r w:rsidRPr="00BE0477">
        <w:rPr>
          <w:rFonts w:eastAsia="Calibri" w:cs="Times New Roman"/>
          <w:szCs w:val="28"/>
        </w:rPr>
        <w:t xml:space="preserve"> theo quy định</w:t>
      </w:r>
      <w:r w:rsidRPr="00BE0477">
        <w:rPr>
          <w:rFonts w:eastAsia="Calibri" w:cs="Times New Roman"/>
          <w:szCs w:val="28"/>
          <w:lang w:val="vi-VN"/>
        </w:rPr>
        <w:t xml:space="preserve"> đối với </w:t>
      </w:r>
      <w:r w:rsidRPr="00BE0477">
        <w:rPr>
          <w:rFonts w:eastAsia="Calibri" w:cs="Times New Roman"/>
          <w:szCs w:val="28"/>
        </w:rPr>
        <w:t xml:space="preserve">cán bộ, công chức </w:t>
      </w:r>
      <w:r w:rsidRPr="00BE0477">
        <w:rPr>
          <w:rFonts w:eastAsia="Calibri" w:cs="Times New Roman"/>
          <w:szCs w:val="28"/>
          <w:lang w:val="vi-VN"/>
        </w:rPr>
        <w:t>quy định tại Điểm a Khoản 1</w:t>
      </w:r>
      <w:r w:rsidRPr="00BE0477">
        <w:rPr>
          <w:rFonts w:eastAsia="Calibri" w:cs="Times New Roman"/>
          <w:szCs w:val="28"/>
        </w:rPr>
        <w:t xml:space="preserve"> </w:t>
      </w:r>
      <w:r w:rsidRPr="00BE0477">
        <w:rPr>
          <w:rFonts w:eastAsia="Calibri" w:cs="Times New Roman"/>
          <w:szCs w:val="28"/>
          <w:lang w:val="vi-VN"/>
        </w:rPr>
        <w:t xml:space="preserve">Điều </w:t>
      </w:r>
      <w:r w:rsidRPr="00BE0477">
        <w:rPr>
          <w:rFonts w:eastAsia="Calibri" w:cs="Times New Roman"/>
          <w:szCs w:val="28"/>
        </w:rPr>
        <w:t>này</w:t>
      </w:r>
      <w:r w:rsidRPr="00BE0477">
        <w:rPr>
          <w:rFonts w:eastAsia="Calibri" w:cs="Times New Roman"/>
          <w:szCs w:val="28"/>
          <w:lang w:val="vi-VN"/>
        </w:rPr>
        <w:t xml:space="preserve">. </w:t>
      </w:r>
    </w:p>
    <w:p w:rsidR="005364D4" w:rsidRPr="00BE0477" w:rsidRDefault="005364D4" w:rsidP="005364D4">
      <w:pPr>
        <w:spacing w:before="120" w:after="120"/>
        <w:ind w:firstLine="567"/>
        <w:jc w:val="both"/>
        <w:rPr>
          <w:rFonts w:eastAsia="Calibri" w:cs="Times New Roman"/>
          <w:szCs w:val="28"/>
        </w:rPr>
      </w:pPr>
      <w:r w:rsidRPr="00BE0477">
        <w:rPr>
          <w:rFonts w:eastAsia="Calibri" w:cs="Times New Roman"/>
          <w:szCs w:val="28"/>
        </w:rPr>
        <w:t xml:space="preserve">b) Chế độ </w:t>
      </w:r>
      <w:r w:rsidRPr="00BE0477">
        <w:rPr>
          <w:rFonts w:eastAsia="Calibri" w:cs="Times New Roman"/>
          <w:szCs w:val="28"/>
          <w:lang w:val="vi-VN"/>
        </w:rPr>
        <w:t xml:space="preserve">bồi dưỡng </w:t>
      </w:r>
      <w:r w:rsidRPr="00BE0477">
        <w:rPr>
          <w:rFonts w:eastAsia="Calibri" w:cs="Times New Roman"/>
          <w:szCs w:val="28"/>
        </w:rPr>
        <w:t xml:space="preserve">được </w:t>
      </w:r>
      <w:r w:rsidRPr="00BE0477">
        <w:rPr>
          <w:rFonts w:eastAsia="Calibri" w:cs="Times New Roman"/>
          <w:szCs w:val="28"/>
          <w:lang w:val="vi-VN"/>
        </w:rPr>
        <w:t xml:space="preserve">tính theo ngày làm việc thực tế đối với </w:t>
      </w:r>
      <w:r w:rsidRPr="00BE0477">
        <w:rPr>
          <w:rFonts w:eastAsia="Calibri" w:cs="Times New Roman"/>
          <w:szCs w:val="28"/>
        </w:rPr>
        <w:t xml:space="preserve">các </w:t>
      </w:r>
      <w:r w:rsidRPr="00BE0477">
        <w:rPr>
          <w:rFonts w:eastAsia="Calibri" w:cs="Times New Roman"/>
          <w:szCs w:val="28"/>
          <w:lang w:val="vi-VN"/>
        </w:rPr>
        <w:t xml:space="preserve">đối tượng </w:t>
      </w:r>
      <w:r w:rsidRPr="00BE0477">
        <w:rPr>
          <w:rFonts w:eastAsia="Calibri" w:cs="Times New Roman"/>
          <w:szCs w:val="28"/>
        </w:rPr>
        <w:t xml:space="preserve">khác </w:t>
      </w:r>
      <w:r w:rsidRPr="00BE0477">
        <w:rPr>
          <w:rFonts w:eastAsia="Calibri" w:cs="Times New Roman"/>
          <w:szCs w:val="28"/>
          <w:lang w:val="vi-VN"/>
        </w:rPr>
        <w:t>quy định tại Điểm b,</w:t>
      </w:r>
      <w:r w:rsidR="000B6F2F">
        <w:rPr>
          <w:rFonts w:eastAsia="Calibri" w:cs="Times New Roman"/>
          <w:szCs w:val="28"/>
        </w:rPr>
        <w:t xml:space="preserve"> </w:t>
      </w:r>
      <w:r w:rsidRPr="00BE0477">
        <w:rPr>
          <w:rFonts w:eastAsia="Calibri" w:cs="Times New Roman"/>
          <w:szCs w:val="28"/>
          <w:lang w:val="vi-VN"/>
        </w:rPr>
        <w:t>c,</w:t>
      </w:r>
      <w:r w:rsidR="000B6F2F">
        <w:rPr>
          <w:rFonts w:eastAsia="Calibri" w:cs="Times New Roman"/>
          <w:szCs w:val="28"/>
        </w:rPr>
        <w:t xml:space="preserve"> </w:t>
      </w:r>
      <w:r w:rsidRPr="00BE0477">
        <w:rPr>
          <w:rFonts w:eastAsia="Calibri" w:cs="Times New Roman"/>
          <w:szCs w:val="28"/>
          <w:lang w:val="vi-VN"/>
        </w:rPr>
        <w:t xml:space="preserve">d Khoản 1, Điều </w:t>
      </w:r>
      <w:r w:rsidRPr="00BE0477">
        <w:rPr>
          <w:rFonts w:eastAsia="Calibri" w:cs="Times New Roman"/>
          <w:szCs w:val="28"/>
        </w:rPr>
        <w:t>này</w:t>
      </w:r>
      <w:r w:rsidRPr="00BE0477">
        <w:rPr>
          <w:rFonts w:eastAsia="Calibri" w:cs="Times New Roman"/>
          <w:szCs w:val="28"/>
          <w:lang w:val="vi-VN"/>
        </w:rPr>
        <w:t>”</w:t>
      </w:r>
    </w:p>
    <w:p w:rsidR="005364D4" w:rsidRPr="00E218F5" w:rsidRDefault="005364D4" w:rsidP="005364D4">
      <w:pPr>
        <w:spacing w:before="120" w:after="120"/>
        <w:ind w:firstLine="567"/>
        <w:jc w:val="both"/>
        <w:rPr>
          <w:rFonts w:eastAsia="Calibri" w:cs="Times New Roman"/>
          <w:szCs w:val="28"/>
        </w:rPr>
      </w:pPr>
      <w:r w:rsidRPr="00BE0477">
        <w:rPr>
          <w:rFonts w:eastAsia="Calibri" w:cs="Times New Roman"/>
          <w:szCs w:val="28"/>
          <w:lang w:val="vi-VN"/>
        </w:rPr>
        <w:t xml:space="preserve">Trường hợp các đối tượng này khi tham gia tiếp công dân xử lý đơn khiếu nại, tố cáo, kiến nghị, phản ánh tại trụ sở tiếp công dân hoặc địa điểm tiếp công dân từ 50% thời gian tiêu chuẩn của ngày làm việc trở lên thì được hưởng toàn bộ mức chi bồi dưỡng, nếu dưới 50% thời gian tiêu chuẩn của ngày làm việc thì được hưởng 50% mức chi bồi dưỡng quy định </w:t>
      </w:r>
      <w:r w:rsidR="00E218F5" w:rsidRPr="00E218F5">
        <w:rPr>
          <w:szCs w:val="28"/>
          <w:lang w:val="vi-VN"/>
        </w:rPr>
        <w:t xml:space="preserve">tại </w:t>
      </w:r>
      <w:r w:rsidR="00E218F5" w:rsidRPr="00E218F5">
        <w:rPr>
          <w:color w:val="000000"/>
          <w:szCs w:val="28"/>
          <w:lang w:val="pt-BR"/>
        </w:rPr>
        <w:t>Nghị quyết số 33/2018/NQ-HĐND ngày 08/12/2018 của Hội đồng nhân dân tỉnh</w:t>
      </w:r>
      <w:r w:rsidRPr="00E218F5">
        <w:rPr>
          <w:rFonts w:eastAsia="Calibri" w:cs="Times New Roman"/>
          <w:szCs w:val="28"/>
          <w:lang w:val="vi-VN"/>
        </w:rPr>
        <w:t>.</w:t>
      </w:r>
    </w:p>
    <w:p w:rsidR="005364D4" w:rsidRPr="00BE0477" w:rsidRDefault="005364D4" w:rsidP="005364D4">
      <w:pPr>
        <w:spacing w:before="120" w:after="120"/>
        <w:ind w:firstLine="567"/>
        <w:jc w:val="both"/>
        <w:rPr>
          <w:rFonts w:eastAsia="Calibri" w:cs="Times New Roman"/>
          <w:szCs w:val="28"/>
        </w:rPr>
      </w:pPr>
      <w:r w:rsidRPr="00BE0477">
        <w:rPr>
          <w:rFonts w:eastAsia="Calibri" w:cs="Times New Roman"/>
          <w:szCs w:val="28"/>
        </w:rPr>
        <w:t>2. Sửa đổi tiêu đề của khoản 2, Điều 1 như sau:</w:t>
      </w:r>
    </w:p>
    <w:p w:rsidR="00626C3E" w:rsidRPr="005364D4" w:rsidRDefault="005364D4" w:rsidP="00626C3E">
      <w:pPr>
        <w:spacing w:before="120" w:after="120"/>
        <w:jc w:val="both"/>
        <w:rPr>
          <w:rFonts w:eastAsia="Calibri" w:cs="Times New Roman"/>
          <w:i/>
          <w:spacing w:val="-6"/>
          <w:szCs w:val="28"/>
        </w:rPr>
      </w:pPr>
      <w:r w:rsidRPr="00B25047">
        <w:rPr>
          <w:rFonts w:eastAsia="Calibri" w:cs="Times New Roman"/>
          <w:szCs w:val="28"/>
        </w:rPr>
        <w:t xml:space="preserve">        </w:t>
      </w:r>
      <w:r w:rsidRPr="00A52E5F">
        <w:rPr>
          <w:rFonts w:eastAsia="Calibri" w:cs="Times New Roman"/>
          <w:szCs w:val="28"/>
        </w:rPr>
        <w:t>“</w:t>
      </w:r>
      <w:r w:rsidRPr="00A52E5F">
        <w:rPr>
          <w:rFonts w:eastAsia="Calibri" w:cs="Times New Roman"/>
          <w:szCs w:val="28"/>
          <w:lang w:val="vi-VN"/>
        </w:rPr>
        <w:t>2.</w:t>
      </w:r>
      <w:r w:rsidRPr="00A52E5F">
        <w:rPr>
          <w:rFonts w:eastAsia="Calibri" w:cs="Times New Roman"/>
          <w:szCs w:val="28"/>
        </w:rPr>
        <w:t xml:space="preserve"> </w:t>
      </w:r>
      <w:r w:rsidRPr="00A52E5F">
        <w:rPr>
          <w:rFonts w:eastAsia="Calibri" w:cs="Times New Roman"/>
          <w:szCs w:val="28"/>
          <w:lang w:val="vi-VN"/>
        </w:rPr>
        <w:t xml:space="preserve">Mức </w:t>
      </w:r>
      <w:r w:rsidRPr="00A52E5F">
        <w:rPr>
          <w:rFonts w:eastAsia="Calibri" w:cs="Times New Roman"/>
          <w:szCs w:val="28"/>
        </w:rPr>
        <w:t xml:space="preserve">chi </w:t>
      </w:r>
      <w:r w:rsidRPr="00A52E5F">
        <w:rPr>
          <w:rFonts w:eastAsia="Calibri" w:cs="Times New Roman"/>
          <w:szCs w:val="28"/>
          <w:lang w:val="vi-VN"/>
        </w:rPr>
        <w:t>bồi dưỡng</w:t>
      </w:r>
      <w:r>
        <w:rPr>
          <w:rFonts w:eastAsia="Calibri" w:cs="Times New Roman"/>
          <w:szCs w:val="28"/>
        </w:rPr>
        <w:t>”</w:t>
      </w:r>
      <w:r w:rsidR="00AB595B">
        <w:rPr>
          <w:rFonts w:eastAsia="Calibri" w:cs="Times New Roman"/>
          <w:szCs w:val="28"/>
        </w:rPr>
        <w:t>.</w:t>
      </w:r>
    </w:p>
    <w:p w:rsidR="00EB1737" w:rsidRPr="00B313B0" w:rsidRDefault="00EB1737" w:rsidP="00626C3E">
      <w:pPr>
        <w:spacing w:before="60" w:line="360" w:lineRule="exact"/>
        <w:ind w:firstLine="567"/>
        <w:jc w:val="both"/>
        <w:rPr>
          <w:rFonts w:cs="Times New Roman"/>
          <w:b/>
          <w:bCs/>
        </w:rPr>
      </w:pPr>
      <w:r w:rsidRPr="00B313B0">
        <w:rPr>
          <w:rFonts w:cs="Times New Roman"/>
          <w:b/>
          <w:bCs/>
        </w:rPr>
        <w:t>Điều 2.</w:t>
      </w:r>
      <w:r w:rsidRPr="00772322">
        <w:rPr>
          <w:rFonts w:cs="Times New Roman"/>
          <w:bCs/>
        </w:rPr>
        <w:t xml:space="preserve"> Tổ chức thực hiệ</w:t>
      </w:r>
      <w:r w:rsidR="00772322" w:rsidRPr="00772322">
        <w:rPr>
          <w:rFonts w:cs="Times New Roman"/>
          <w:bCs/>
        </w:rPr>
        <w:t>n</w:t>
      </w:r>
    </w:p>
    <w:p w:rsidR="00335593" w:rsidRPr="00DC6E40" w:rsidRDefault="00335593" w:rsidP="00772322">
      <w:pPr>
        <w:spacing w:before="60" w:line="360" w:lineRule="exact"/>
        <w:ind w:firstLine="567"/>
        <w:jc w:val="both"/>
        <w:rPr>
          <w:szCs w:val="28"/>
        </w:rPr>
      </w:pPr>
      <w:r w:rsidRPr="00DC6E40">
        <w:rPr>
          <w:szCs w:val="28"/>
        </w:rPr>
        <w:t xml:space="preserve">1. Giao </w:t>
      </w:r>
      <w:r>
        <w:rPr>
          <w:szCs w:val="28"/>
        </w:rPr>
        <w:t>Ủy</w:t>
      </w:r>
      <w:r w:rsidRPr="00DC6E40">
        <w:rPr>
          <w:szCs w:val="28"/>
        </w:rPr>
        <w:t xml:space="preserve"> ban nhân dân tỉnh tổ chức triển khai thực hiện Nghị quyết.</w:t>
      </w:r>
    </w:p>
    <w:p w:rsidR="00335593" w:rsidRDefault="00335593" w:rsidP="00772322">
      <w:pPr>
        <w:spacing w:before="60" w:line="360" w:lineRule="exact"/>
        <w:ind w:firstLine="567"/>
        <w:jc w:val="both"/>
        <w:rPr>
          <w:szCs w:val="28"/>
        </w:rPr>
      </w:pPr>
      <w:r w:rsidRPr="00DC6E40">
        <w:rPr>
          <w:szCs w:val="28"/>
        </w:rPr>
        <w:t xml:space="preserve">2. Thường trực Hội đồng nhân dân, các </w:t>
      </w:r>
      <w:r>
        <w:rPr>
          <w:szCs w:val="28"/>
        </w:rPr>
        <w:t>B</w:t>
      </w:r>
      <w:r w:rsidRPr="00DC6E40">
        <w:rPr>
          <w:szCs w:val="28"/>
        </w:rPr>
        <w:t xml:space="preserve">an Hội đồng nhân dân tỉnh, đại biểu Hội đồng nhân dân tỉnh phối hợp với </w:t>
      </w:r>
      <w:r w:rsidR="001B62EF">
        <w:rPr>
          <w:szCs w:val="28"/>
        </w:rPr>
        <w:t xml:space="preserve">Ban Thường trực </w:t>
      </w:r>
      <w:r>
        <w:rPr>
          <w:szCs w:val="28"/>
        </w:rPr>
        <w:t>Ủy</w:t>
      </w:r>
      <w:r w:rsidRPr="00DC6E40">
        <w:rPr>
          <w:szCs w:val="28"/>
        </w:rPr>
        <w:t xml:space="preserve"> ban Mặt trận Tổ quốc Việt Nam </w:t>
      </w:r>
      <w:r>
        <w:rPr>
          <w:szCs w:val="28"/>
        </w:rPr>
        <w:t xml:space="preserve">tỉnh </w:t>
      </w:r>
      <w:r w:rsidRPr="00DC6E40">
        <w:rPr>
          <w:szCs w:val="28"/>
        </w:rPr>
        <w:t xml:space="preserve">giám sát thực hiện Nghị </w:t>
      </w:r>
      <w:r>
        <w:rPr>
          <w:szCs w:val="28"/>
        </w:rPr>
        <w:t>q</w:t>
      </w:r>
      <w:r w:rsidRPr="00DC6E40">
        <w:rPr>
          <w:szCs w:val="28"/>
        </w:rPr>
        <w:t>uyết.</w:t>
      </w:r>
    </w:p>
    <w:p w:rsidR="00156364" w:rsidRDefault="00650F2C" w:rsidP="00772322">
      <w:pPr>
        <w:spacing w:before="60" w:line="360" w:lineRule="exact"/>
        <w:ind w:firstLine="567"/>
        <w:jc w:val="both"/>
        <w:rPr>
          <w:szCs w:val="28"/>
        </w:rPr>
      </w:pPr>
      <w:r w:rsidRPr="00B313B0">
        <w:rPr>
          <w:rFonts w:cs="Times New Roman"/>
          <w:lang w:val="nl-NL"/>
        </w:rPr>
        <w:t xml:space="preserve">Nghị quyết này được </w:t>
      </w:r>
      <w:r w:rsidRPr="00B313B0">
        <w:rPr>
          <w:rFonts w:cs="Times New Roman"/>
          <w:color w:val="000000"/>
        </w:rPr>
        <w:t>Hội đồng nhân dân tỉnh Quảng Trị, Khóa VI</w:t>
      </w:r>
      <w:r w:rsidR="00626C3E">
        <w:rPr>
          <w:rFonts w:cs="Times New Roman"/>
          <w:color w:val="000000"/>
        </w:rPr>
        <w:t>I</w:t>
      </w:r>
      <w:r w:rsidRPr="00B313B0">
        <w:rPr>
          <w:rFonts w:cs="Times New Roman"/>
          <w:color w:val="000000"/>
        </w:rPr>
        <w:t>I, Kỳ họp thứ</w:t>
      </w:r>
      <w:r w:rsidR="00626C3E">
        <w:rPr>
          <w:rFonts w:cs="Times New Roman"/>
          <w:color w:val="000000"/>
        </w:rPr>
        <w:t xml:space="preserve"> 4</w:t>
      </w:r>
      <w:r w:rsidRPr="00B313B0">
        <w:rPr>
          <w:rFonts w:cs="Times New Roman"/>
          <w:color w:val="000000"/>
        </w:rPr>
        <w:t xml:space="preserve"> </w:t>
      </w:r>
      <w:r w:rsidRPr="00B313B0">
        <w:rPr>
          <w:rFonts w:cs="Times New Roman"/>
          <w:lang w:val="nl-NL"/>
        </w:rPr>
        <w:t xml:space="preserve">thông qua ngày </w:t>
      </w:r>
      <w:r w:rsidR="00626C3E">
        <w:rPr>
          <w:rFonts w:cs="Times New Roman"/>
          <w:lang w:val="nl-NL"/>
        </w:rPr>
        <w:t>31</w:t>
      </w:r>
      <w:r w:rsidRPr="00B313B0">
        <w:rPr>
          <w:rFonts w:cs="Times New Roman"/>
          <w:lang w:val="nl-NL"/>
        </w:rPr>
        <w:t xml:space="preserve"> tháng </w:t>
      </w:r>
      <w:r w:rsidR="00626C3E">
        <w:rPr>
          <w:rFonts w:cs="Times New Roman"/>
          <w:lang w:val="nl-NL"/>
        </w:rPr>
        <w:t>8</w:t>
      </w:r>
      <w:r w:rsidRPr="00B313B0">
        <w:rPr>
          <w:rFonts w:cs="Times New Roman"/>
          <w:lang w:val="nl-NL"/>
        </w:rPr>
        <w:t xml:space="preserve"> năm 20</w:t>
      </w:r>
      <w:r w:rsidR="00B25BEE" w:rsidRPr="00B313B0">
        <w:rPr>
          <w:rFonts w:cs="Times New Roman"/>
          <w:lang w:val="nl-NL"/>
        </w:rPr>
        <w:t>2</w:t>
      </w:r>
      <w:r w:rsidR="00626C3E">
        <w:rPr>
          <w:rFonts w:cs="Times New Roman"/>
          <w:lang w:val="nl-NL"/>
        </w:rPr>
        <w:t>1</w:t>
      </w:r>
      <w:r w:rsidRPr="00B313B0">
        <w:rPr>
          <w:rFonts w:cs="Times New Roman"/>
          <w:lang w:val="nl-NL"/>
        </w:rPr>
        <w:t xml:space="preserve"> và có hiệu lực </w:t>
      </w:r>
      <w:r w:rsidR="00C847C5">
        <w:rPr>
          <w:rFonts w:cs="Times New Roman"/>
          <w:lang w:val="nl-NL"/>
        </w:rPr>
        <w:t xml:space="preserve">thi hành </w:t>
      </w:r>
      <w:r w:rsidR="00F94067" w:rsidRPr="00B313B0">
        <w:rPr>
          <w:rFonts w:cs="Times New Roman"/>
          <w:lang w:val="nl-NL"/>
        </w:rPr>
        <w:t xml:space="preserve">kể </w:t>
      </w:r>
      <w:r w:rsidRPr="00B313B0">
        <w:rPr>
          <w:rFonts w:cs="Times New Roman"/>
          <w:lang w:val="nl-NL"/>
        </w:rPr>
        <w:t xml:space="preserve">từ ngày </w:t>
      </w:r>
      <w:r w:rsidR="00BB13E5">
        <w:rPr>
          <w:rFonts w:cs="Times New Roman"/>
          <w:lang w:val="nl-NL"/>
        </w:rPr>
        <w:t>01</w:t>
      </w:r>
      <w:r w:rsidR="00EE03BF">
        <w:rPr>
          <w:rFonts w:cs="Times New Roman"/>
          <w:lang w:val="nl-NL"/>
        </w:rPr>
        <w:t xml:space="preserve"> tháng </w:t>
      </w:r>
      <w:r w:rsidR="00626C3E">
        <w:rPr>
          <w:rFonts w:cs="Times New Roman"/>
          <w:lang w:val="nl-NL"/>
        </w:rPr>
        <w:t>10</w:t>
      </w:r>
      <w:r w:rsidR="00EE03BF">
        <w:rPr>
          <w:rFonts w:cs="Times New Roman"/>
          <w:lang w:val="nl-NL"/>
        </w:rPr>
        <w:t xml:space="preserve"> năm 202</w:t>
      </w:r>
      <w:r w:rsidR="00BB13E5">
        <w:rPr>
          <w:rFonts w:cs="Times New Roman"/>
          <w:lang w:val="nl-NL"/>
        </w:rPr>
        <w:t>1</w:t>
      </w:r>
      <w:r w:rsidRPr="00B313B0">
        <w:rPr>
          <w:rFonts w:cs="Times New Roman"/>
          <w:lang w:val="nl-NL"/>
        </w:rPr>
        <w:t>./.</w:t>
      </w:r>
    </w:p>
    <w:p w:rsidR="00156364" w:rsidRPr="00DC6E40" w:rsidRDefault="00647A63" w:rsidP="00772322">
      <w:pPr>
        <w:spacing w:before="60" w:line="360" w:lineRule="exact"/>
        <w:ind w:firstLine="567"/>
        <w:jc w:val="both"/>
        <w:rPr>
          <w:szCs w:val="28"/>
        </w:rPr>
      </w:pPr>
      <w:r>
        <w:rPr>
          <w:noProof/>
          <w:szCs w:val="28"/>
        </w:rPr>
        <w:pict>
          <v:shapetype id="_x0000_t202" coordsize="21600,21600" o:spt="202" path="m,l,21600r21600,l21600,xe">
            <v:stroke joinstyle="miter"/>
            <v:path gradientshapeok="t" o:connecttype="rect"/>
          </v:shapetype>
          <v:shape id="_x0000_s1030" type="#_x0000_t202" style="position:absolute;left:0;text-align:left;margin-left:-8.85pt;margin-top:13.6pt;width:4in;height:244.15pt;z-index:251663360" strokecolor="white">
            <v:textbox style="mso-next-textbox:#_x0000_s1030">
              <w:txbxContent>
                <w:p w:rsidR="00156364" w:rsidRPr="00B313B0" w:rsidRDefault="00156364" w:rsidP="00772322">
                  <w:pPr>
                    <w:jc w:val="both"/>
                    <w:rPr>
                      <w:rFonts w:cs="Times New Roman"/>
                      <w:b/>
                      <w:i/>
                      <w:sz w:val="22"/>
                    </w:rPr>
                  </w:pPr>
                  <w:r w:rsidRPr="00B765F6">
                    <w:rPr>
                      <w:b/>
                      <w:bCs/>
                      <w:sz w:val="24"/>
                    </w:rPr>
                    <w:t xml:space="preserve"> </w:t>
                  </w:r>
                  <w:r w:rsidRPr="00B313B0">
                    <w:rPr>
                      <w:rFonts w:cs="Times New Roman"/>
                      <w:b/>
                      <w:i/>
                      <w:sz w:val="22"/>
                    </w:rPr>
                    <w:t>Nơi nhận:</w:t>
                  </w:r>
                </w:p>
                <w:p w:rsidR="00626C3E" w:rsidRDefault="00772322" w:rsidP="00626C3E">
                  <w:pPr>
                    <w:autoSpaceDE w:val="0"/>
                    <w:autoSpaceDN w:val="0"/>
                    <w:adjustRightInd w:val="0"/>
                    <w:ind w:left="-108" w:firstLine="142"/>
                    <w:rPr>
                      <w:sz w:val="22"/>
                    </w:rPr>
                  </w:pPr>
                  <w:r w:rsidRPr="00EF67BE">
                    <w:rPr>
                      <w:sz w:val="22"/>
                      <w:lang w:val="vi-VN"/>
                    </w:rPr>
                    <w:t>- UBTVQH, Chính phủ;</w:t>
                  </w:r>
                </w:p>
                <w:p w:rsidR="00626C3E" w:rsidRPr="00626C3E" w:rsidRDefault="00626C3E" w:rsidP="00626C3E">
                  <w:pPr>
                    <w:autoSpaceDE w:val="0"/>
                    <w:autoSpaceDN w:val="0"/>
                    <w:adjustRightInd w:val="0"/>
                    <w:ind w:left="-108" w:firstLine="142"/>
                    <w:rPr>
                      <w:sz w:val="22"/>
                    </w:rPr>
                  </w:pPr>
                  <w:r>
                    <w:rPr>
                      <w:sz w:val="22"/>
                      <w:lang w:val="vi-VN"/>
                    </w:rPr>
                    <w:t>- V</w:t>
                  </w:r>
                  <w:r>
                    <w:rPr>
                      <w:sz w:val="22"/>
                    </w:rPr>
                    <w:t>PQH</w:t>
                  </w:r>
                  <w:r w:rsidRPr="00474C6E">
                    <w:rPr>
                      <w:sz w:val="22"/>
                    </w:rPr>
                    <w:t>,</w:t>
                  </w:r>
                  <w:r>
                    <w:rPr>
                      <w:sz w:val="22"/>
                      <w:lang w:val="vi-VN"/>
                    </w:rPr>
                    <w:t xml:space="preserve"> </w:t>
                  </w:r>
                  <w:r w:rsidR="00D35FB7">
                    <w:rPr>
                      <w:sz w:val="22"/>
                    </w:rPr>
                    <w:t xml:space="preserve">VPCTN, </w:t>
                  </w:r>
                  <w:r>
                    <w:rPr>
                      <w:sz w:val="22"/>
                    </w:rPr>
                    <w:t>VPCP, Bộ TC</w:t>
                  </w:r>
                  <w:r w:rsidR="0031695E">
                    <w:rPr>
                      <w:sz w:val="22"/>
                    </w:rPr>
                    <w:t>, Bộ TP</w:t>
                  </w:r>
                  <w:r w:rsidR="008E2C59">
                    <w:rPr>
                      <w:sz w:val="22"/>
                    </w:rPr>
                    <w:t>, Thanh tra CP</w:t>
                  </w:r>
                  <w:r>
                    <w:rPr>
                      <w:sz w:val="22"/>
                    </w:rPr>
                    <w:t>;</w:t>
                  </w:r>
                </w:p>
                <w:p w:rsidR="00626C3E" w:rsidRDefault="00626C3E" w:rsidP="00626C3E">
                  <w:pPr>
                    <w:jc w:val="both"/>
                    <w:rPr>
                      <w:sz w:val="22"/>
                    </w:rPr>
                  </w:pPr>
                  <w:r w:rsidRPr="00474C6E">
                    <w:rPr>
                      <w:sz w:val="22"/>
                      <w:lang w:val="vi-VN"/>
                    </w:rPr>
                    <w:t>- Cục kiểm tra văn bản - Bộ tư pháp;</w:t>
                  </w:r>
                </w:p>
                <w:p w:rsidR="00626C3E" w:rsidRDefault="00626C3E" w:rsidP="00626C3E">
                  <w:pPr>
                    <w:jc w:val="both"/>
                    <w:rPr>
                      <w:sz w:val="22"/>
                    </w:rPr>
                  </w:pPr>
                  <w:r w:rsidRPr="00474C6E">
                    <w:rPr>
                      <w:sz w:val="22"/>
                      <w:lang w:val="vi-VN"/>
                    </w:rPr>
                    <w:t>- T</w:t>
                  </w:r>
                  <w:r w:rsidRPr="00474C6E">
                    <w:rPr>
                      <w:sz w:val="22"/>
                    </w:rPr>
                    <w:t>U</w:t>
                  </w:r>
                  <w:r w:rsidRPr="00474C6E">
                    <w:rPr>
                      <w:sz w:val="22"/>
                      <w:lang w:val="vi-VN"/>
                    </w:rPr>
                    <w:t>, TTHĐND, UBND, UBMTTQVN tỉnh;</w:t>
                  </w:r>
                </w:p>
                <w:p w:rsidR="00626C3E" w:rsidRDefault="00626C3E" w:rsidP="00626C3E">
                  <w:pPr>
                    <w:jc w:val="both"/>
                    <w:rPr>
                      <w:sz w:val="22"/>
                    </w:rPr>
                  </w:pPr>
                  <w:r w:rsidRPr="00474C6E">
                    <w:rPr>
                      <w:sz w:val="22"/>
                      <w:lang w:val="vi-VN"/>
                    </w:rPr>
                    <w:t>- Đo</w:t>
                  </w:r>
                  <w:r w:rsidRPr="00474C6E">
                    <w:rPr>
                      <w:sz w:val="22"/>
                    </w:rPr>
                    <w:t>à</w:t>
                  </w:r>
                  <w:r w:rsidRPr="00474C6E">
                    <w:rPr>
                      <w:sz w:val="22"/>
                      <w:lang w:val="vi-VN"/>
                    </w:rPr>
                    <w:t>n Đại biểu Quốc hội tỉnh;</w:t>
                  </w:r>
                </w:p>
                <w:p w:rsidR="00626C3E" w:rsidRDefault="00626C3E" w:rsidP="00626C3E">
                  <w:pPr>
                    <w:jc w:val="both"/>
                    <w:rPr>
                      <w:sz w:val="22"/>
                    </w:rPr>
                  </w:pPr>
                  <w:r w:rsidRPr="00474C6E">
                    <w:rPr>
                      <w:sz w:val="22"/>
                      <w:lang w:val="vi-VN"/>
                    </w:rPr>
                    <w:t>- Viện KSND, TAND tỉnh;</w:t>
                  </w:r>
                </w:p>
                <w:p w:rsidR="00626C3E" w:rsidRDefault="00626C3E" w:rsidP="00626C3E">
                  <w:pPr>
                    <w:jc w:val="both"/>
                    <w:rPr>
                      <w:sz w:val="22"/>
                    </w:rPr>
                  </w:pPr>
                  <w:r w:rsidRPr="00474C6E">
                    <w:rPr>
                      <w:sz w:val="22"/>
                      <w:lang w:val="vi-VN"/>
                    </w:rPr>
                    <w:t>- BCHQS, BCHBĐBP, C</w:t>
                  </w:r>
                  <w:r w:rsidRPr="00474C6E">
                    <w:rPr>
                      <w:sz w:val="22"/>
                    </w:rPr>
                    <w:t>ô</w:t>
                  </w:r>
                  <w:r w:rsidRPr="00474C6E">
                    <w:rPr>
                      <w:sz w:val="22"/>
                      <w:lang w:val="vi-VN"/>
                    </w:rPr>
                    <w:t>ng an, Hải quan tỉnh;</w:t>
                  </w:r>
                </w:p>
                <w:p w:rsidR="00626C3E" w:rsidRDefault="00626C3E" w:rsidP="00626C3E">
                  <w:pPr>
                    <w:jc w:val="both"/>
                    <w:rPr>
                      <w:sz w:val="22"/>
                    </w:rPr>
                  </w:pPr>
                  <w:r w:rsidRPr="00474C6E">
                    <w:rPr>
                      <w:sz w:val="22"/>
                      <w:lang w:val="vi-VN"/>
                    </w:rPr>
                    <w:t>- VPT</w:t>
                  </w:r>
                  <w:r w:rsidRPr="00474C6E">
                    <w:rPr>
                      <w:sz w:val="22"/>
                    </w:rPr>
                    <w:t>U</w:t>
                  </w:r>
                  <w:r w:rsidRPr="00474C6E">
                    <w:rPr>
                      <w:sz w:val="22"/>
                      <w:lang w:val="vi-VN"/>
                    </w:rPr>
                    <w:t>, VP</w:t>
                  </w:r>
                  <w:r>
                    <w:rPr>
                      <w:sz w:val="22"/>
                    </w:rPr>
                    <w:t xml:space="preserve"> Đoàn ĐBQH&amp;</w:t>
                  </w:r>
                  <w:r w:rsidRPr="00474C6E">
                    <w:rPr>
                      <w:sz w:val="22"/>
                      <w:lang w:val="vi-VN"/>
                    </w:rPr>
                    <w:t>HĐND, VP UBND tỉnh;</w:t>
                  </w:r>
                </w:p>
                <w:p w:rsidR="00626C3E" w:rsidRDefault="00626C3E" w:rsidP="00626C3E">
                  <w:pPr>
                    <w:jc w:val="both"/>
                    <w:rPr>
                      <w:sz w:val="22"/>
                    </w:rPr>
                  </w:pPr>
                  <w:r w:rsidRPr="00474C6E">
                    <w:rPr>
                      <w:sz w:val="22"/>
                      <w:lang w:val="vi-VN"/>
                    </w:rPr>
                    <w:t>- Các sở, ban, ngành cấp tỉnh;</w:t>
                  </w:r>
                </w:p>
                <w:p w:rsidR="005D3E71" w:rsidRPr="005D3E71" w:rsidRDefault="005D3E71" w:rsidP="00626C3E">
                  <w:pPr>
                    <w:jc w:val="both"/>
                    <w:rPr>
                      <w:sz w:val="22"/>
                    </w:rPr>
                  </w:pPr>
                  <w:r>
                    <w:rPr>
                      <w:sz w:val="22"/>
                    </w:rPr>
                    <w:t>- Các ban và Đại biểu HĐND tỉnh</w:t>
                  </w:r>
                  <w:r w:rsidR="00484BD8">
                    <w:rPr>
                      <w:sz w:val="22"/>
                    </w:rPr>
                    <w:t>;</w:t>
                  </w:r>
                </w:p>
                <w:p w:rsidR="00626C3E" w:rsidRDefault="00626C3E" w:rsidP="00626C3E">
                  <w:pPr>
                    <w:jc w:val="both"/>
                    <w:rPr>
                      <w:rFonts w:eastAsia="Calibri" w:cs="Times New Roman"/>
                      <w:spacing w:val="-4"/>
                      <w:sz w:val="22"/>
                      <w:lang w:val="nl-NL"/>
                    </w:rPr>
                  </w:pPr>
                  <w:r>
                    <w:rPr>
                      <w:rFonts w:eastAsia="Calibri" w:cs="Times New Roman"/>
                      <w:spacing w:val="-4"/>
                      <w:sz w:val="22"/>
                      <w:lang w:val="nl-NL"/>
                    </w:rPr>
                    <w:t>- TT HĐND, UBND các huyện, thị xã, thành phố;</w:t>
                  </w:r>
                </w:p>
                <w:p w:rsidR="00626C3E" w:rsidRDefault="00626C3E" w:rsidP="00626C3E">
                  <w:pPr>
                    <w:jc w:val="both"/>
                    <w:rPr>
                      <w:rFonts w:eastAsia="Calibri" w:cs="Times New Roman"/>
                      <w:spacing w:val="-4"/>
                      <w:sz w:val="22"/>
                      <w:lang w:val="nl-NL"/>
                    </w:rPr>
                  </w:pPr>
                  <w:r>
                    <w:rPr>
                      <w:rFonts w:eastAsia="Calibri" w:cs="Times New Roman"/>
                      <w:spacing w:val="-4"/>
                      <w:sz w:val="22"/>
                      <w:lang w:val="nl-NL"/>
                    </w:rPr>
                    <w:t>- Đài PT-TH tỉnh, Báo Quảng Trị;</w:t>
                  </w:r>
                </w:p>
                <w:p w:rsidR="00626C3E" w:rsidRDefault="00626C3E" w:rsidP="00626C3E">
                  <w:pPr>
                    <w:jc w:val="both"/>
                    <w:rPr>
                      <w:rFonts w:eastAsia="Calibri" w:cs="Times New Roman"/>
                      <w:spacing w:val="-4"/>
                      <w:sz w:val="22"/>
                      <w:lang w:val="nl-NL"/>
                    </w:rPr>
                  </w:pPr>
                  <w:r>
                    <w:rPr>
                      <w:sz w:val="22"/>
                      <w:lang w:val="vi-VN"/>
                    </w:rPr>
                    <w:t xml:space="preserve">- </w:t>
                  </w:r>
                  <w:r>
                    <w:rPr>
                      <w:sz w:val="22"/>
                    </w:rPr>
                    <w:t>Cổng thông tin điện tử tỉnh,</w:t>
                  </w:r>
                  <w:r>
                    <w:rPr>
                      <w:rFonts w:eastAsia="Calibri" w:cs="Times New Roman"/>
                      <w:spacing w:val="-4"/>
                      <w:sz w:val="22"/>
                      <w:lang w:val="nl-NL"/>
                    </w:rPr>
                    <w:t xml:space="preserve"> Công báo tỉnh;</w:t>
                  </w:r>
                </w:p>
                <w:p w:rsidR="00626C3E" w:rsidRPr="00B313B0" w:rsidRDefault="00626C3E" w:rsidP="00626C3E">
                  <w:pPr>
                    <w:jc w:val="both"/>
                    <w:rPr>
                      <w:rFonts w:cs="Times New Roman"/>
                      <w:sz w:val="22"/>
                    </w:rPr>
                  </w:pPr>
                  <w:r>
                    <w:rPr>
                      <w:rFonts w:eastAsia="Calibri" w:cs="Times New Roman"/>
                      <w:spacing w:val="-4"/>
                      <w:sz w:val="22"/>
                      <w:lang w:val="nl-NL"/>
                    </w:rPr>
                    <w:t>- Lưu VT</w:t>
                  </w:r>
                  <w:r>
                    <w:rPr>
                      <w:rFonts w:cs="Times New Roman"/>
                      <w:sz w:val="22"/>
                    </w:rPr>
                    <w:t>.</w:t>
                  </w:r>
                  <w:r w:rsidRPr="00B313B0">
                    <w:rPr>
                      <w:rFonts w:cs="Times New Roman"/>
                      <w:sz w:val="22"/>
                    </w:rPr>
                    <w:t xml:space="preserve"> </w:t>
                  </w:r>
                </w:p>
                <w:p w:rsidR="00156364" w:rsidRDefault="00156364" w:rsidP="00626C3E">
                  <w:pPr>
                    <w:autoSpaceDE w:val="0"/>
                    <w:autoSpaceDN w:val="0"/>
                    <w:adjustRightInd w:val="0"/>
                    <w:ind w:left="34"/>
                  </w:pPr>
                </w:p>
              </w:txbxContent>
            </v:textbox>
          </v:shape>
        </w:pict>
      </w:r>
      <w:r>
        <w:rPr>
          <w:noProof/>
          <w:szCs w:val="28"/>
        </w:rPr>
        <w:pict>
          <v:shape id="_x0000_s1031" type="#_x0000_t202" style="position:absolute;left:0;text-align:left;margin-left:301.75pt;margin-top:12.85pt;width:157.6pt;height:177.2pt;z-index:251664384" strokecolor="white">
            <v:textbox>
              <w:txbxContent>
                <w:p w:rsidR="00156364" w:rsidRPr="006E37D4" w:rsidRDefault="00156364" w:rsidP="00156364">
                  <w:pPr>
                    <w:jc w:val="center"/>
                    <w:rPr>
                      <w:b/>
                      <w:bCs/>
                      <w:szCs w:val="28"/>
                    </w:rPr>
                  </w:pPr>
                  <w:r w:rsidRPr="006E37D4">
                    <w:rPr>
                      <w:b/>
                      <w:bCs/>
                      <w:szCs w:val="28"/>
                    </w:rPr>
                    <w:t>CHỦ TỊCH</w:t>
                  </w:r>
                </w:p>
                <w:p w:rsidR="00156364" w:rsidRPr="006E37D4" w:rsidRDefault="00156364" w:rsidP="00156364">
                  <w:pPr>
                    <w:jc w:val="center"/>
                    <w:rPr>
                      <w:b/>
                      <w:bCs/>
                      <w:szCs w:val="28"/>
                    </w:rPr>
                  </w:pPr>
                </w:p>
                <w:p w:rsidR="00156364" w:rsidRPr="006E37D4" w:rsidRDefault="00156364" w:rsidP="00156364">
                  <w:pPr>
                    <w:jc w:val="center"/>
                    <w:rPr>
                      <w:b/>
                      <w:bCs/>
                      <w:szCs w:val="28"/>
                    </w:rPr>
                  </w:pPr>
                </w:p>
                <w:p w:rsidR="00156364" w:rsidRPr="006E37D4" w:rsidRDefault="00156364" w:rsidP="00156364">
                  <w:pPr>
                    <w:jc w:val="center"/>
                    <w:rPr>
                      <w:b/>
                      <w:bCs/>
                      <w:i/>
                      <w:szCs w:val="28"/>
                    </w:rPr>
                  </w:pPr>
                </w:p>
                <w:p w:rsidR="00156364" w:rsidRDefault="00156364" w:rsidP="00156364">
                  <w:pPr>
                    <w:jc w:val="center"/>
                    <w:rPr>
                      <w:b/>
                      <w:bCs/>
                      <w:i/>
                      <w:szCs w:val="28"/>
                    </w:rPr>
                  </w:pPr>
                </w:p>
                <w:p w:rsidR="003F0FA7" w:rsidRPr="006E37D4" w:rsidRDefault="003F0FA7" w:rsidP="00156364">
                  <w:pPr>
                    <w:jc w:val="center"/>
                    <w:rPr>
                      <w:b/>
                      <w:bCs/>
                      <w:i/>
                      <w:szCs w:val="28"/>
                    </w:rPr>
                  </w:pPr>
                </w:p>
                <w:p w:rsidR="00156364" w:rsidRDefault="00156364" w:rsidP="00156364">
                  <w:pPr>
                    <w:jc w:val="center"/>
                    <w:rPr>
                      <w:b/>
                      <w:bCs/>
                      <w:i/>
                      <w:szCs w:val="28"/>
                    </w:rPr>
                  </w:pPr>
                </w:p>
                <w:p w:rsidR="00156364" w:rsidRDefault="00156364" w:rsidP="00156364">
                  <w:pPr>
                    <w:jc w:val="center"/>
                    <w:rPr>
                      <w:b/>
                      <w:bCs/>
                      <w:i/>
                      <w:szCs w:val="28"/>
                    </w:rPr>
                  </w:pPr>
                </w:p>
                <w:p w:rsidR="00156364" w:rsidRPr="006E37D4" w:rsidRDefault="00156364" w:rsidP="00156364">
                  <w:pPr>
                    <w:jc w:val="center"/>
                    <w:rPr>
                      <w:b/>
                      <w:bCs/>
                      <w:i/>
                      <w:szCs w:val="28"/>
                    </w:rPr>
                  </w:pPr>
                  <w:r w:rsidRPr="00B313B0">
                    <w:rPr>
                      <w:rFonts w:cs="Times New Roman"/>
                      <w:b/>
                    </w:rPr>
                    <w:t>Nguyễn Đăng Quang</w:t>
                  </w:r>
                </w:p>
                <w:p w:rsidR="00156364" w:rsidRPr="00A435FE" w:rsidRDefault="00156364" w:rsidP="00156364">
                  <w:pPr>
                    <w:jc w:val="both"/>
                    <w:rPr>
                      <w:b/>
                      <w:bCs/>
                      <w:i/>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sz w:val="22"/>
                    </w:rPr>
                  </w:pPr>
                </w:p>
                <w:p w:rsidR="00156364" w:rsidRDefault="00156364" w:rsidP="00156364"/>
              </w:txbxContent>
            </v:textbox>
          </v:shape>
        </w:pict>
      </w:r>
      <w:r w:rsidR="00156364" w:rsidRPr="00DC6E40">
        <w:rPr>
          <w:szCs w:val="28"/>
        </w:rPr>
        <w:tab/>
      </w:r>
    </w:p>
    <w:p w:rsidR="00156364" w:rsidRPr="00DC6E40" w:rsidRDefault="00156364" w:rsidP="00156364">
      <w:pPr>
        <w:tabs>
          <w:tab w:val="left" w:pos="6465"/>
        </w:tabs>
        <w:ind w:firstLine="567"/>
        <w:jc w:val="both"/>
        <w:rPr>
          <w:szCs w:val="28"/>
        </w:rPr>
      </w:pPr>
      <w:r w:rsidRPr="00DC6E40">
        <w:rPr>
          <w:szCs w:val="28"/>
        </w:rPr>
        <w:tab/>
      </w: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650F2C" w:rsidRPr="00B313B0" w:rsidRDefault="00650F2C" w:rsidP="00B25BEE">
      <w:pPr>
        <w:pStyle w:val="Vnbnnidung30"/>
        <w:shd w:val="clear" w:color="auto" w:fill="auto"/>
        <w:spacing w:before="0" w:after="0" w:line="240" w:lineRule="auto"/>
        <w:ind w:firstLine="720"/>
        <w:jc w:val="both"/>
        <w:rPr>
          <w:rFonts w:cs="Times New Roman"/>
          <w:b w:val="0"/>
          <w:kern w:val="18"/>
          <w:sz w:val="28"/>
          <w:szCs w:val="28"/>
        </w:rPr>
      </w:pPr>
    </w:p>
    <w:p w:rsidR="00112009" w:rsidRPr="00B313B0" w:rsidRDefault="00112009" w:rsidP="00B25BEE">
      <w:pPr>
        <w:jc w:val="both"/>
        <w:rPr>
          <w:rFonts w:cs="Times New Roman"/>
        </w:rPr>
      </w:pPr>
      <w:r w:rsidRPr="00B313B0">
        <w:rPr>
          <w:rFonts w:cs="Times New Roman"/>
          <w:sz w:val="22"/>
        </w:rPr>
        <w:t>.</w:t>
      </w:r>
    </w:p>
    <w:p w:rsidR="00112009" w:rsidRPr="00B313B0" w:rsidRDefault="00112009" w:rsidP="00B25BEE">
      <w:pPr>
        <w:pStyle w:val="Vnbnnidung30"/>
        <w:shd w:val="clear" w:color="auto" w:fill="auto"/>
        <w:spacing w:before="0" w:after="0" w:line="240" w:lineRule="auto"/>
        <w:ind w:firstLine="720"/>
        <w:jc w:val="both"/>
        <w:rPr>
          <w:rFonts w:cs="Times New Roman"/>
          <w:b w:val="0"/>
          <w:sz w:val="28"/>
          <w:szCs w:val="28"/>
        </w:rPr>
      </w:pPr>
    </w:p>
    <w:p w:rsidR="00F25857" w:rsidRPr="00B313B0" w:rsidRDefault="00F25857" w:rsidP="00B25BEE">
      <w:pPr>
        <w:jc w:val="both"/>
        <w:rPr>
          <w:rFonts w:cs="Times New Roman"/>
        </w:rPr>
      </w:pPr>
    </w:p>
    <w:sectPr w:rsidR="00F25857" w:rsidRPr="00B313B0" w:rsidSect="00C6266E">
      <w:headerReference w:type="default" r:id="rId7"/>
      <w:footerReference w:type="default" r:id="rId8"/>
      <w:pgSz w:w="11907" w:h="16840" w:code="9"/>
      <w:pgMar w:top="1276" w:right="1134" w:bottom="1135" w:left="1701" w:header="720" w:footer="31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81" w:rsidRDefault="00AB2681" w:rsidP="0048436C">
      <w:r>
        <w:separator/>
      </w:r>
    </w:p>
  </w:endnote>
  <w:endnote w:type="continuationSeparator" w:id="1">
    <w:p w:rsidR="00AB2681" w:rsidRDefault="00AB2681"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647A63">
        <w:pPr>
          <w:pStyle w:val="Footer"/>
          <w:jc w:val="right"/>
        </w:pPr>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81" w:rsidRDefault="00AB2681" w:rsidP="0048436C">
      <w:r>
        <w:separator/>
      </w:r>
    </w:p>
  </w:footnote>
  <w:footnote w:type="continuationSeparator" w:id="1">
    <w:p w:rsidR="00AB2681" w:rsidRDefault="00AB2681"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878"/>
      <w:docPartObj>
        <w:docPartGallery w:val="Page Numbers (Top of Page)"/>
        <w:docPartUnique/>
      </w:docPartObj>
    </w:sdtPr>
    <w:sdtContent>
      <w:p w:rsidR="00E94879" w:rsidRDefault="00647A63">
        <w:pPr>
          <w:pStyle w:val="Header"/>
          <w:jc w:val="center"/>
        </w:pPr>
        <w:fldSimple w:instr=" PAGE   \* MERGEFORMAT ">
          <w:r w:rsidR="00484BD8">
            <w:rPr>
              <w:noProof/>
            </w:rPr>
            <w:t>2</w:t>
          </w:r>
        </w:fldSimple>
      </w:p>
    </w:sdtContent>
  </w:sdt>
  <w:p w:rsidR="00E94879" w:rsidRDefault="00E948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43FA8"/>
    <w:multiLevelType w:val="hybridMultilevel"/>
    <w:tmpl w:val="6FC66DD8"/>
    <w:lvl w:ilvl="0" w:tplc="00AAD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063B8"/>
    <w:rsid w:val="000205D4"/>
    <w:rsid w:val="00025F89"/>
    <w:rsid w:val="00030D69"/>
    <w:rsid w:val="000322CB"/>
    <w:rsid w:val="00034FF1"/>
    <w:rsid w:val="0004259D"/>
    <w:rsid w:val="00046456"/>
    <w:rsid w:val="00055F4E"/>
    <w:rsid w:val="00084059"/>
    <w:rsid w:val="000A06CD"/>
    <w:rsid w:val="000B6F2F"/>
    <w:rsid w:val="0010332E"/>
    <w:rsid w:val="00112009"/>
    <w:rsid w:val="00113439"/>
    <w:rsid w:val="001150AE"/>
    <w:rsid w:val="00115DFB"/>
    <w:rsid w:val="00117E9E"/>
    <w:rsid w:val="0013121E"/>
    <w:rsid w:val="001407D0"/>
    <w:rsid w:val="00144E32"/>
    <w:rsid w:val="00156364"/>
    <w:rsid w:val="00160CE9"/>
    <w:rsid w:val="0016130C"/>
    <w:rsid w:val="00181ACA"/>
    <w:rsid w:val="00183FF1"/>
    <w:rsid w:val="00196733"/>
    <w:rsid w:val="001B62EF"/>
    <w:rsid w:val="001E68AA"/>
    <w:rsid w:val="001F5EA8"/>
    <w:rsid w:val="001F6451"/>
    <w:rsid w:val="001F723E"/>
    <w:rsid w:val="00205298"/>
    <w:rsid w:val="00247593"/>
    <w:rsid w:val="00262FFE"/>
    <w:rsid w:val="002833BD"/>
    <w:rsid w:val="00285455"/>
    <w:rsid w:val="0029386B"/>
    <w:rsid w:val="00295FAF"/>
    <w:rsid w:val="0029669D"/>
    <w:rsid w:val="002A799C"/>
    <w:rsid w:val="002B19B9"/>
    <w:rsid w:val="002C2112"/>
    <w:rsid w:val="002C45E0"/>
    <w:rsid w:val="002E4116"/>
    <w:rsid w:val="002F608C"/>
    <w:rsid w:val="002F7CC8"/>
    <w:rsid w:val="00300D60"/>
    <w:rsid w:val="0030149F"/>
    <w:rsid w:val="003055B8"/>
    <w:rsid w:val="00311720"/>
    <w:rsid w:val="0031695E"/>
    <w:rsid w:val="00325267"/>
    <w:rsid w:val="00335593"/>
    <w:rsid w:val="00336BFB"/>
    <w:rsid w:val="00337FB8"/>
    <w:rsid w:val="003429CE"/>
    <w:rsid w:val="00350D90"/>
    <w:rsid w:val="003517D5"/>
    <w:rsid w:val="0035537D"/>
    <w:rsid w:val="0035563E"/>
    <w:rsid w:val="0035649F"/>
    <w:rsid w:val="00361FAC"/>
    <w:rsid w:val="00390D38"/>
    <w:rsid w:val="0039279D"/>
    <w:rsid w:val="00397E6D"/>
    <w:rsid w:val="003B5234"/>
    <w:rsid w:val="003D2D4F"/>
    <w:rsid w:val="003D6B73"/>
    <w:rsid w:val="003E64D5"/>
    <w:rsid w:val="003F0FA7"/>
    <w:rsid w:val="003F1FD6"/>
    <w:rsid w:val="003F3D63"/>
    <w:rsid w:val="003F479E"/>
    <w:rsid w:val="003F5229"/>
    <w:rsid w:val="00416370"/>
    <w:rsid w:val="004300BE"/>
    <w:rsid w:val="00431197"/>
    <w:rsid w:val="0043709C"/>
    <w:rsid w:val="00457D63"/>
    <w:rsid w:val="0046642B"/>
    <w:rsid w:val="00476A4D"/>
    <w:rsid w:val="00481059"/>
    <w:rsid w:val="0048436C"/>
    <w:rsid w:val="00484BD8"/>
    <w:rsid w:val="004A3C2C"/>
    <w:rsid w:val="004B48C7"/>
    <w:rsid w:val="004B7A7B"/>
    <w:rsid w:val="004C47A9"/>
    <w:rsid w:val="004D4459"/>
    <w:rsid w:val="004E141A"/>
    <w:rsid w:val="004F5CFA"/>
    <w:rsid w:val="004F730C"/>
    <w:rsid w:val="0050446D"/>
    <w:rsid w:val="0052526F"/>
    <w:rsid w:val="00526954"/>
    <w:rsid w:val="005364D4"/>
    <w:rsid w:val="00552B56"/>
    <w:rsid w:val="00554843"/>
    <w:rsid w:val="005554B4"/>
    <w:rsid w:val="00556476"/>
    <w:rsid w:val="00576BFB"/>
    <w:rsid w:val="00594BF0"/>
    <w:rsid w:val="0059615E"/>
    <w:rsid w:val="005A1D69"/>
    <w:rsid w:val="005A43D5"/>
    <w:rsid w:val="005B1050"/>
    <w:rsid w:val="005B4364"/>
    <w:rsid w:val="005B65C5"/>
    <w:rsid w:val="005C6818"/>
    <w:rsid w:val="005D2B58"/>
    <w:rsid w:val="005D3E71"/>
    <w:rsid w:val="005E2670"/>
    <w:rsid w:val="005E46D5"/>
    <w:rsid w:val="005F6FED"/>
    <w:rsid w:val="00603B98"/>
    <w:rsid w:val="00610305"/>
    <w:rsid w:val="00610C89"/>
    <w:rsid w:val="006242D7"/>
    <w:rsid w:val="00626C3E"/>
    <w:rsid w:val="0063019D"/>
    <w:rsid w:val="00647A63"/>
    <w:rsid w:val="00650F2C"/>
    <w:rsid w:val="0065532B"/>
    <w:rsid w:val="006574D9"/>
    <w:rsid w:val="006655A8"/>
    <w:rsid w:val="0067549D"/>
    <w:rsid w:val="006909F9"/>
    <w:rsid w:val="00690F66"/>
    <w:rsid w:val="006A27EF"/>
    <w:rsid w:val="006C30D5"/>
    <w:rsid w:val="006D139E"/>
    <w:rsid w:val="006E6491"/>
    <w:rsid w:val="006E6EF4"/>
    <w:rsid w:val="006F4B7F"/>
    <w:rsid w:val="007156DC"/>
    <w:rsid w:val="00720A99"/>
    <w:rsid w:val="0073168E"/>
    <w:rsid w:val="00753172"/>
    <w:rsid w:val="00767A4F"/>
    <w:rsid w:val="00772322"/>
    <w:rsid w:val="00775605"/>
    <w:rsid w:val="007757C6"/>
    <w:rsid w:val="00783055"/>
    <w:rsid w:val="00783430"/>
    <w:rsid w:val="007A075C"/>
    <w:rsid w:val="007D04A9"/>
    <w:rsid w:val="007D0C50"/>
    <w:rsid w:val="007E1697"/>
    <w:rsid w:val="007E53C1"/>
    <w:rsid w:val="007F2788"/>
    <w:rsid w:val="007F4B27"/>
    <w:rsid w:val="00804DAC"/>
    <w:rsid w:val="00805684"/>
    <w:rsid w:val="00807715"/>
    <w:rsid w:val="00811C38"/>
    <w:rsid w:val="00820F70"/>
    <w:rsid w:val="0082338A"/>
    <w:rsid w:val="008278EB"/>
    <w:rsid w:val="008303E5"/>
    <w:rsid w:val="00846626"/>
    <w:rsid w:val="00872020"/>
    <w:rsid w:val="00893CCC"/>
    <w:rsid w:val="00897848"/>
    <w:rsid w:val="0089791F"/>
    <w:rsid w:val="008A2313"/>
    <w:rsid w:val="008B1466"/>
    <w:rsid w:val="008D23C7"/>
    <w:rsid w:val="008D2B2F"/>
    <w:rsid w:val="008E2C59"/>
    <w:rsid w:val="008F41B6"/>
    <w:rsid w:val="00901ED5"/>
    <w:rsid w:val="009076A1"/>
    <w:rsid w:val="00914B09"/>
    <w:rsid w:val="0093423C"/>
    <w:rsid w:val="00934382"/>
    <w:rsid w:val="00936333"/>
    <w:rsid w:val="00963860"/>
    <w:rsid w:val="00970856"/>
    <w:rsid w:val="00972BAA"/>
    <w:rsid w:val="00974567"/>
    <w:rsid w:val="00974FFD"/>
    <w:rsid w:val="009939F5"/>
    <w:rsid w:val="00993E3C"/>
    <w:rsid w:val="009A0AC3"/>
    <w:rsid w:val="009A2BB1"/>
    <w:rsid w:val="009A4650"/>
    <w:rsid w:val="009C01A3"/>
    <w:rsid w:val="009D20F8"/>
    <w:rsid w:val="009D6990"/>
    <w:rsid w:val="009E76B2"/>
    <w:rsid w:val="009E7882"/>
    <w:rsid w:val="009F12DF"/>
    <w:rsid w:val="009F502A"/>
    <w:rsid w:val="00A028A6"/>
    <w:rsid w:val="00A1326A"/>
    <w:rsid w:val="00A1376C"/>
    <w:rsid w:val="00A15BF1"/>
    <w:rsid w:val="00A21562"/>
    <w:rsid w:val="00A36564"/>
    <w:rsid w:val="00A4368E"/>
    <w:rsid w:val="00A7679C"/>
    <w:rsid w:val="00A77952"/>
    <w:rsid w:val="00A8385E"/>
    <w:rsid w:val="00A8570D"/>
    <w:rsid w:val="00A860E4"/>
    <w:rsid w:val="00A97915"/>
    <w:rsid w:val="00AA2BFF"/>
    <w:rsid w:val="00AA5A58"/>
    <w:rsid w:val="00AB2681"/>
    <w:rsid w:val="00AB595B"/>
    <w:rsid w:val="00AB6E28"/>
    <w:rsid w:val="00AC5D87"/>
    <w:rsid w:val="00AD644A"/>
    <w:rsid w:val="00AD769A"/>
    <w:rsid w:val="00AE1C26"/>
    <w:rsid w:val="00AF40EF"/>
    <w:rsid w:val="00AF703C"/>
    <w:rsid w:val="00B224CB"/>
    <w:rsid w:val="00B25BEE"/>
    <w:rsid w:val="00B313B0"/>
    <w:rsid w:val="00B422CF"/>
    <w:rsid w:val="00B42484"/>
    <w:rsid w:val="00B44556"/>
    <w:rsid w:val="00B47F5C"/>
    <w:rsid w:val="00B65D6F"/>
    <w:rsid w:val="00B77FFC"/>
    <w:rsid w:val="00B81119"/>
    <w:rsid w:val="00B8419D"/>
    <w:rsid w:val="00B85CA3"/>
    <w:rsid w:val="00BB074C"/>
    <w:rsid w:val="00BB10A7"/>
    <w:rsid w:val="00BB13E5"/>
    <w:rsid w:val="00BB55DA"/>
    <w:rsid w:val="00C1086D"/>
    <w:rsid w:val="00C125E8"/>
    <w:rsid w:val="00C13FD9"/>
    <w:rsid w:val="00C2243D"/>
    <w:rsid w:val="00C227C2"/>
    <w:rsid w:val="00C40DE4"/>
    <w:rsid w:val="00C46FC7"/>
    <w:rsid w:val="00C505CF"/>
    <w:rsid w:val="00C5481D"/>
    <w:rsid w:val="00C6266E"/>
    <w:rsid w:val="00C74346"/>
    <w:rsid w:val="00C847C5"/>
    <w:rsid w:val="00CA7194"/>
    <w:rsid w:val="00CB1F21"/>
    <w:rsid w:val="00CB32E3"/>
    <w:rsid w:val="00CB5C1E"/>
    <w:rsid w:val="00CB6A7D"/>
    <w:rsid w:val="00CD0632"/>
    <w:rsid w:val="00CE0EE3"/>
    <w:rsid w:val="00CE77D0"/>
    <w:rsid w:val="00D00EFD"/>
    <w:rsid w:val="00D10051"/>
    <w:rsid w:val="00D138A9"/>
    <w:rsid w:val="00D30F4D"/>
    <w:rsid w:val="00D35FB7"/>
    <w:rsid w:val="00D41100"/>
    <w:rsid w:val="00D54CAE"/>
    <w:rsid w:val="00D6097E"/>
    <w:rsid w:val="00D6761B"/>
    <w:rsid w:val="00D90F64"/>
    <w:rsid w:val="00D92053"/>
    <w:rsid w:val="00D92991"/>
    <w:rsid w:val="00D960FA"/>
    <w:rsid w:val="00DA5855"/>
    <w:rsid w:val="00DB3CB3"/>
    <w:rsid w:val="00DC0512"/>
    <w:rsid w:val="00DC4569"/>
    <w:rsid w:val="00DC6A32"/>
    <w:rsid w:val="00DD432A"/>
    <w:rsid w:val="00DD495B"/>
    <w:rsid w:val="00DE1E0A"/>
    <w:rsid w:val="00E04DDB"/>
    <w:rsid w:val="00E1534D"/>
    <w:rsid w:val="00E218F5"/>
    <w:rsid w:val="00E32D28"/>
    <w:rsid w:val="00E34FDE"/>
    <w:rsid w:val="00E3710E"/>
    <w:rsid w:val="00E62DE8"/>
    <w:rsid w:val="00E63966"/>
    <w:rsid w:val="00E85F7E"/>
    <w:rsid w:val="00E86F34"/>
    <w:rsid w:val="00E94879"/>
    <w:rsid w:val="00EA6FDF"/>
    <w:rsid w:val="00EB1737"/>
    <w:rsid w:val="00ED162A"/>
    <w:rsid w:val="00EE03BF"/>
    <w:rsid w:val="00EE78C8"/>
    <w:rsid w:val="00EF6913"/>
    <w:rsid w:val="00F04E81"/>
    <w:rsid w:val="00F25857"/>
    <w:rsid w:val="00F2607C"/>
    <w:rsid w:val="00F53179"/>
    <w:rsid w:val="00F57DC2"/>
    <w:rsid w:val="00F6596D"/>
    <w:rsid w:val="00F93634"/>
    <w:rsid w:val="00F93E6B"/>
    <w:rsid w:val="00F94067"/>
    <w:rsid w:val="00FA2769"/>
    <w:rsid w:val="00FA3F0E"/>
    <w:rsid w:val="00FB3DA4"/>
    <w:rsid w:val="00FB478F"/>
    <w:rsid w:val="00FC332C"/>
    <w:rsid w:val="00FD3D2A"/>
    <w:rsid w:val="00FE3021"/>
    <w:rsid w:val="00FE4BE1"/>
    <w:rsid w:val="00FE664A"/>
    <w:rsid w:val="00FF2E0E"/>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 w:type="paragraph" w:styleId="NormalWeb">
    <w:name w:val="Normal (Web)"/>
    <w:basedOn w:val="Normal"/>
    <w:rsid w:val="00FF2E0E"/>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21</cp:revision>
  <cp:lastPrinted>2021-08-20T06:33:00Z</cp:lastPrinted>
  <dcterms:created xsi:type="dcterms:W3CDTF">2021-08-17T03:08:00Z</dcterms:created>
  <dcterms:modified xsi:type="dcterms:W3CDTF">2021-08-25T06:32:00Z</dcterms:modified>
</cp:coreProperties>
</file>